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5F" w:rsidRDefault="00004227" w:rsidP="009F265F">
      <w:pPr>
        <w:spacing w:line="240" w:lineRule="auto"/>
        <w:jc w:val="both"/>
        <w:rPr>
          <w:b/>
          <w:sz w:val="24"/>
          <w:szCs w:val="24"/>
        </w:rPr>
      </w:pPr>
      <w:r>
        <w:rPr>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02005" cy="5346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534670"/>
                          <a:chOff x="0" y="0"/>
                          <a:chExt cx="1263" cy="842"/>
                        </a:xfrm>
                      </wpg:grpSpPr>
                      <wps:wsp>
                        <wps:cNvPr id="2" name="Rectangle 2"/>
                        <wps:cNvSpPr>
                          <a:spLocks noChangeArrowheads="1"/>
                        </wps:cNvSpPr>
                        <wps:spPr bwMode="auto">
                          <a:xfrm>
                            <a:off x="0" y="0"/>
                            <a:ext cx="1263" cy="84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85A" w:rsidRDefault="0006685A" w:rsidP="009F265F">
                              <w:pPr>
                                <w:jc w:val="center"/>
                              </w:pPr>
                              <w:r>
                                <w:t xml:space="preserve">                  </w:t>
                              </w:r>
                            </w:p>
                          </w:txbxContent>
                        </wps:txbx>
                        <wps:bodyPr rot="0" vert="horz" wrap="square" lIns="91440" tIns="45720" rIns="91440" bIns="45720" anchor="t" anchorCtr="0" upright="1">
                          <a:noAutofit/>
                        </wps:bodyPr>
                      </wps:wsp>
                      <wps:wsp>
                        <wps:cNvPr id="3" name="AutoShape 4"/>
                        <wps:cNvSpPr>
                          <a:spLocks/>
                        </wps:cNvSpPr>
                        <wps:spPr bwMode="auto">
                          <a:xfrm>
                            <a:off x="588" y="101"/>
                            <a:ext cx="87" cy="83"/>
                          </a:xfrm>
                          <a:custGeom>
                            <a:avLst/>
                            <a:gdLst>
                              <a:gd name="T0" fmla="*/ 43 w 87"/>
                              <a:gd name="T1" fmla="*/ -181 h 83"/>
                              <a:gd name="T2" fmla="*/ 33 w 87"/>
                              <a:gd name="T3" fmla="*/ -149 h 83"/>
                              <a:gd name="T4" fmla="*/ 0 w 87"/>
                              <a:gd name="T5" fmla="*/ -149 h 83"/>
                              <a:gd name="T6" fmla="*/ 27 w 87"/>
                              <a:gd name="T7" fmla="*/ -130 h 83"/>
                              <a:gd name="T8" fmla="*/ 16 w 87"/>
                              <a:gd name="T9" fmla="*/ -99 h 83"/>
                              <a:gd name="T10" fmla="*/ 43 w 87"/>
                              <a:gd name="T11" fmla="*/ -118 h 83"/>
                              <a:gd name="T12" fmla="*/ 63 w 87"/>
                              <a:gd name="T13" fmla="*/ -118 h 83"/>
                              <a:gd name="T14" fmla="*/ 60 w 87"/>
                              <a:gd name="T15" fmla="*/ -130 h 83"/>
                              <a:gd name="T16" fmla="*/ 87 w 87"/>
                              <a:gd name="T17" fmla="*/ -149 h 83"/>
                              <a:gd name="T18" fmla="*/ 33 w 87"/>
                              <a:gd name="T19" fmla="*/ -149 h 83"/>
                              <a:gd name="T20" fmla="*/ 53 w 87"/>
                              <a:gd name="T21" fmla="*/ -149 h 83"/>
                              <a:gd name="T22" fmla="*/ 43 w 87"/>
                              <a:gd name="T23" fmla="*/ -181 h 83"/>
                              <a:gd name="T24" fmla="*/ 63 w 87"/>
                              <a:gd name="T25" fmla="*/ -118 h 83"/>
                              <a:gd name="T26" fmla="*/ 43 w 87"/>
                              <a:gd name="T27" fmla="*/ -118 h 83"/>
                              <a:gd name="T28" fmla="*/ 70 w 87"/>
                              <a:gd name="T29" fmla="*/ -99 h 83"/>
                              <a:gd name="T30" fmla="*/ 63 w 87"/>
                              <a:gd name="T31" fmla="*/ -118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 h="83">
                                <a:moveTo>
                                  <a:pt x="43" y="0"/>
                                </a:moveTo>
                                <a:lnTo>
                                  <a:pt x="33" y="32"/>
                                </a:lnTo>
                                <a:lnTo>
                                  <a:pt x="0" y="32"/>
                                </a:lnTo>
                                <a:lnTo>
                                  <a:pt x="27" y="51"/>
                                </a:lnTo>
                                <a:lnTo>
                                  <a:pt x="16" y="82"/>
                                </a:lnTo>
                                <a:lnTo>
                                  <a:pt x="43" y="63"/>
                                </a:lnTo>
                                <a:lnTo>
                                  <a:pt x="63" y="63"/>
                                </a:lnTo>
                                <a:lnTo>
                                  <a:pt x="60" y="51"/>
                                </a:lnTo>
                                <a:lnTo>
                                  <a:pt x="87" y="32"/>
                                </a:lnTo>
                                <a:lnTo>
                                  <a:pt x="33" y="32"/>
                                </a:lnTo>
                                <a:lnTo>
                                  <a:pt x="53" y="32"/>
                                </a:lnTo>
                                <a:lnTo>
                                  <a:pt x="43" y="0"/>
                                </a:lnTo>
                                <a:close/>
                                <a:moveTo>
                                  <a:pt x="63" y="63"/>
                                </a:moveTo>
                                <a:lnTo>
                                  <a:pt x="43" y="63"/>
                                </a:lnTo>
                                <a:lnTo>
                                  <a:pt x="70" y="82"/>
                                </a:lnTo>
                                <a:lnTo>
                                  <a:pt x="63"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9" y="138"/>
                            <a:ext cx="188" cy="184"/>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6"/>
                        <wps:cNvSpPr>
                          <a:spLocks/>
                        </wps:cNvSpPr>
                        <wps:spPr bwMode="auto">
                          <a:xfrm>
                            <a:off x="312" y="377"/>
                            <a:ext cx="87" cy="83"/>
                          </a:xfrm>
                          <a:custGeom>
                            <a:avLst/>
                            <a:gdLst>
                              <a:gd name="T0" fmla="*/ 43 w 87"/>
                              <a:gd name="T1" fmla="*/ 95 h 83"/>
                              <a:gd name="T2" fmla="*/ 33 w 87"/>
                              <a:gd name="T3" fmla="*/ 126 h 83"/>
                              <a:gd name="T4" fmla="*/ 0 w 87"/>
                              <a:gd name="T5" fmla="*/ 126 h 83"/>
                              <a:gd name="T6" fmla="*/ 27 w 87"/>
                              <a:gd name="T7" fmla="*/ 146 h 83"/>
                              <a:gd name="T8" fmla="*/ 17 w 87"/>
                              <a:gd name="T9" fmla="*/ 177 h 83"/>
                              <a:gd name="T10" fmla="*/ 43 w 87"/>
                              <a:gd name="T11" fmla="*/ 158 h 83"/>
                              <a:gd name="T12" fmla="*/ 64 w 87"/>
                              <a:gd name="T13" fmla="*/ 158 h 83"/>
                              <a:gd name="T14" fmla="*/ 60 w 87"/>
                              <a:gd name="T15" fmla="*/ 146 h 83"/>
                              <a:gd name="T16" fmla="*/ 87 w 87"/>
                              <a:gd name="T17" fmla="*/ 126 h 83"/>
                              <a:gd name="T18" fmla="*/ 33 w 87"/>
                              <a:gd name="T19" fmla="*/ 126 h 83"/>
                              <a:gd name="T20" fmla="*/ 53 w 87"/>
                              <a:gd name="T21" fmla="*/ 126 h 83"/>
                              <a:gd name="T22" fmla="*/ 43 w 87"/>
                              <a:gd name="T23" fmla="*/ 95 h 83"/>
                              <a:gd name="T24" fmla="*/ 64 w 87"/>
                              <a:gd name="T25" fmla="*/ 158 h 83"/>
                              <a:gd name="T26" fmla="*/ 43 w 87"/>
                              <a:gd name="T27" fmla="*/ 158 h 83"/>
                              <a:gd name="T28" fmla="*/ 70 w 87"/>
                              <a:gd name="T29" fmla="*/ 177 h 83"/>
                              <a:gd name="T30" fmla="*/ 64 w 87"/>
                              <a:gd name="T31" fmla="*/ 158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 h="83">
                                <a:moveTo>
                                  <a:pt x="43" y="0"/>
                                </a:moveTo>
                                <a:lnTo>
                                  <a:pt x="33" y="31"/>
                                </a:lnTo>
                                <a:lnTo>
                                  <a:pt x="0" y="31"/>
                                </a:lnTo>
                                <a:lnTo>
                                  <a:pt x="27" y="51"/>
                                </a:lnTo>
                                <a:lnTo>
                                  <a:pt x="17" y="82"/>
                                </a:lnTo>
                                <a:lnTo>
                                  <a:pt x="43" y="63"/>
                                </a:lnTo>
                                <a:lnTo>
                                  <a:pt x="64" y="63"/>
                                </a:lnTo>
                                <a:lnTo>
                                  <a:pt x="60" y="51"/>
                                </a:lnTo>
                                <a:lnTo>
                                  <a:pt x="87" y="31"/>
                                </a:lnTo>
                                <a:lnTo>
                                  <a:pt x="33" y="31"/>
                                </a:lnTo>
                                <a:lnTo>
                                  <a:pt x="53" y="31"/>
                                </a:lnTo>
                                <a:lnTo>
                                  <a:pt x="43" y="0"/>
                                </a:lnTo>
                                <a:close/>
                                <a:moveTo>
                                  <a:pt x="64" y="63"/>
                                </a:moveTo>
                                <a:lnTo>
                                  <a:pt x="43" y="63"/>
                                </a:lnTo>
                                <a:lnTo>
                                  <a:pt x="70" y="82"/>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9" y="515"/>
                            <a:ext cx="188" cy="184"/>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8"/>
                        <wps:cNvSpPr>
                          <a:spLocks/>
                        </wps:cNvSpPr>
                        <wps:spPr bwMode="auto">
                          <a:xfrm>
                            <a:off x="588" y="652"/>
                            <a:ext cx="87" cy="83"/>
                          </a:xfrm>
                          <a:custGeom>
                            <a:avLst/>
                            <a:gdLst>
                              <a:gd name="T0" fmla="*/ 43 w 87"/>
                              <a:gd name="T1" fmla="*/ 370 h 83"/>
                              <a:gd name="T2" fmla="*/ 33 w 87"/>
                              <a:gd name="T3" fmla="*/ 402 h 83"/>
                              <a:gd name="T4" fmla="*/ 0 w 87"/>
                              <a:gd name="T5" fmla="*/ 402 h 83"/>
                              <a:gd name="T6" fmla="*/ 27 w 87"/>
                              <a:gd name="T7" fmla="*/ 422 h 83"/>
                              <a:gd name="T8" fmla="*/ 16 w 87"/>
                              <a:gd name="T9" fmla="*/ 453 h 83"/>
                              <a:gd name="T10" fmla="*/ 43 w 87"/>
                              <a:gd name="T11" fmla="*/ 434 h 83"/>
                              <a:gd name="T12" fmla="*/ 63 w 87"/>
                              <a:gd name="T13" fmla="*/ 434 h 83"/>
                              <a:gd name="T14" fmla="*/ 60 w 87"/>
                              <a:gd name="T15" fmla="*/ 422 h 83"/>
                              <a:gd name="T16" fmla="*/ 87 w 87"/>
                              <a:gd name="T17" fmla="*/ 402 h 83"/>
                              <a:gd name="T18" fmla="*/ 33 w 87"/>
                              <a:gd name="T19" fmla="*/ 402 h 83"/>
                              <a:gd name="T20" fmla="*/ 53 w 87"/>
                              <a:gd name="T21" fmla="*/ 402 h 83"/>
                              <a:gd name="T22" fmla="*/ 43 w 87"/>
                              <a:gd name="T23" fmla="*/ 370 h 83"/>
                              <a:gd name="T24" fmla="*/ 63 w 87"/>
                              <a:gd name="T25" fmla="*/ 434 h 83"/>
                              <a:gd name="T26" fmla="*/ 43 w 87"/>
                              <a:gd name="T27" fmla="*/ 434 h 83"/>
                              <a:gd name="T28" fmla="*/ 70 w 87"/>
                              <a:gd name="T29" fmla="*/ 453 h 83"/>
                              <a:gd name="T30" fmla="*/ 63 w 87"/>
                              <a:gd name="T31" fmla="*/ 434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 h="83">
                                <a:moveTo>
                                  <a:pt x="43" y="0"/>
                                </a:moveTo>
                                <a:lnTo>
                                  <a:pt x="33" y="32"/>
                                </a:lnTo>
                                <a:lnTo>
                                  <a:pt x="0" y="32"/>
                                </a:lnTo>
                                <a:lnTo>
                                  <a:pt x="27" y="52"/>
                                </a:lnTo>
                                <a:lnTo>
                                  <a:pt x="16" y="83"/>
                                </a:lnTo>
                                <a:lnTo>
                                  <a:pt x="43" y="64"/>
                                </a:lnTo>
                                <a:lnTo>
                                  <a:pt x="63" y="64"/>
                                </a:lnTo>
                                <a:lnTo>
                                  <a:pt x="60" y="52"/>
                                </a:lnTo>
                                <a:lnTo>
                                  <a:pt x="87" y="32"/>
                                </a:lnTo>
                                <a:lnTo>
                                  <a:pt x="33" y="32"/>
                                </a:lnTo>
                                <a:lnTo>
                                  <a:pt x="53" y="32"/>
                                </a:lnTo>
                                <a:lnTo>
                                  <a:pt x="43" y="0"/>
                                </a:lnTo>
                                <a:close/>
                                <a:moveTo>
                                  <a:pt x="63" y="64"/>
                                </a:moveTo>
                                <a:lnTo>
                                  <a:pt x="43" y="64"/>
                                </a:lnTo>
                                <a:lnTo>
                                  <a:pt x="70" y="83"/>
                                </a:lnTo>
                                <a:lnTo>
                                  <a:pt x="63" y="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5" y="515"/>
                            <a:ext cx="188" cy="184"/>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10"/>
                        <wps:cNvSpPr>
                          <a:spLocks/>
                        </wps:cNvSpPr>
                        <wps:spPr bwMode="auto">
                          <a:xfrm>
                            <a:off x="863" y="376"/>
                            <a:ext cx="88" cy="83"/>
                          </a:xfrm>
                          <a:custGeom>
                            <a:avLst/>
                            <a:gdLst>
                              <a:gd name="T0" fmla="*/ 43 w 88"/>
                              <a:gd name="T1" fmla="*/ 94 h 83"/>
                              <a:gd name="T2" fmla="*/ 33 w 88"/>
                              <a:gd name="T3" fmla="*/ 126 h 83"/>
                              <a:gd name="T4" fmla="*/ 0 w 88"/>
                              <a:gd name="T5" fmla="*/ 126 h 83"/>
                              <a:gd name="T6" fmla="*/ 27 w 88"/>
                              <a:gd name="T7" fmla="*/ 145 h 83"/>
                              <a:gd name="T8" fmla="*/ 17 w 88"/>
                              <a:gd name="T9" fmla="*/ 177 h 83"/>
                              <a:gd name="T10" fmla="*/ 43 w 88"/>
                              <a:gd name="T11" fmla="*/ 157 h 83"/>
                              <a:gd name="T12" fmla="*/ 64 w 88"/>
                              <a:gd name="T13" fmla="*/ 157 h 83"/>
                              <a:gd name="T14" fmla="*/ 60 w 88"/>
                              <a:gd name="T15" fmla="*/ 145 h 83"/>
                              <a:gd name="T16" fmla="*/ 87 w 88"/>
                              <a:gd name="T17" fmla="*/ 126 h 83"/>
                              <a:gd name="T18" fmla="*/ 33 w 88"/>
                              <a:gd name="T19" fmla="*/ 126 h 83"/>
                              <a:gd name="T20" fmla="*/ 54 w 88"/>
                              <a:gd name="T21" fmla="*/ 126 h 83"/>
                              <a:gd name="T22" fmla="*/ 43 w 88"/>
                              <a:gd name="T23" fmla="*/ 94 h 83"/>
                              <a:gd name="T24" fmla="*/ 64 w 88"/>
                              <a:gd name="T25" fmla="*/ 157 h 83"/>
                              <a:gd name="T26" fmla="*/ 43 w 88"/>
                              <a:gd name="T27" fmla="*/ 157 h 83"/>
                              <a:gd name="T28" fmla="*/ 70 w 88"/>
                              <a:gd name="T29" fmla="*/ 177 h 83"/>
                              <a:gd name="T30" fmla="*/ 64 w 88"/>
                              <a:gd name="T31" fmla="*/ 157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8" h="83">
                                <a:moveTo>
                                  <a:pt x="43" y="0"/>
                                </a:moveTo>
                                <a:lnTo>
                                  <a:pt x="33" y="32"/>
                                </a:lnTo>
                                <a:lnTo>
                                  <a:pt x="0" y="32"/>
                                </a:lnTo>
                                <a:lnTo>
                                  <a:pt x="27" y="51"/>
                                </a:lnTo>
                                <a:lnTo>
                                  <a:pt x="17" y="83"/>
                                </a:lnTo>
                                <a:lnTo>
                                  <a:pt x="43" y="63"/>
                                </a:lnTo>
                                <a:lnTo>
                                  <a:pt x="64" y="63"/>
                                </a:lnTo>
                                <a:lnTo>
                                  <a:pt x="60" y="51"/>
                                </a:lnTo>
                                <a:lnTo>
                                  <a:pt x="87" y="32"/>
                                </a:lnTo>
                                <a:lnTo>
                                  <a:pt x="33" y="32"/>
                                </a:lnTo>
                                <a:lnTo>
                                  <a:pt x="54" y="32"/>
                                </a:lnTo>
                                <a:lnTo>
                                  <a:pt x="43" y="0"/>
                                </a:lnTo>
                                <a:close/>
                                <a:moveTo>
                                  <a:pt x="64" y="63"/>
                                </a:moveTo>
                                <a:lnTo>
                                  <a:pt x="43" y="63"/>
                                </a:lnTo>
                                <a:lnTo>
                                  <a:pt x="70" y="83"/>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6" y="138"/>
                            <a:ext cx="188" cy="1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0;width:63.15pt;height:42.1pt;z-index:251661312" coordsize="126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">
                <v:rect id="Rectangle 2" o:spid="_x0000_s1027" style="position:absolute;width:126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TPMEA&#10;AADaAAAADwAAAGRycy9kb3ducmV2LnhtbESPQWvCQBSE7wX/w/IEb3XTHESiq4hUKD0IjYIeH9nX&#10;bGj2bcg+Nfn3bqHQ4zAz3zDr7eBbdac+NoENvM0zUMRVsA3XBs6nw+sSVBRki21gMjBShO1m8rLG&#10;woYHf9G9lFolCMcCDTiRrtA6Vo48xnnoiJP3HXqPkmRfa9vjI8F9q/MsW2iPDacFhx3tHVU/5c0b&#10;CLKrQumu42f+fmkux3YUv9wbM5sOuxUooUH+w3/tD2sgh98r6Qb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EzzBAAAA2gAAAA8AAAAAAAAAAAAAAAAAmAIAAGRycy9kb3du&#10;cmV2LnhtbFBLBQYAAAAABAAEAPUAAACGAwAAAAA=&#10;" fillcolor="#034ea2" stroked="f">
                  <v:textbox>
                    <w:txbxContent>
                      <w:p w:rsidR="0006685A" w:rsidRDefault="0006685A" w:rsidP="009F265F">
                        <w:pPr>
                          <w:jc w:val="center"/>
                        </w:pPr>
                        <w:r>
                          <w:t xml:space="preserve">                  </w:t>
                        </w:r>
                      </w:p>
                    </w:txbxContent>
                  </v:textbox>
                </v:rect>
                <v:shape id="AutoShape 4" o:spid="_x0000_s1028" style="position:absolute;left:588;top:101;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h8MAA&#10;AADaAAAADwAAAGRycy9kb3ducmV2LnhtbESP0YrCMBRE3wX/IVzBtzV1xWWpRhFBWJQF7foBl+ba&#10;FJubkkRt/94ICz4OM3OGWa4724g7+VA7VjCdZCCIS6drrhSc/3Yf3yBCRNbYOCYFPQVYr4aDJeba&#10;PfhE9yJWIkE45KjAxNjmUobSkMUwcS1x8i7OW4xJ+kpqj48Et438zLIvabHmtGCwpa2h8lrcrAJv&#10;dDc/9vV8dsDiFw8Z7Zv+ptR41G0WICJ18R3+b/9oBTN4XU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Kh8MAAAADaAAAADwAAAAAAAAAAAAAAAACYAgAAZHJzL2Rvd25y&#10;ZXYueG1sUEsFBgAAAAAEAAQA9QAAAIUDAAAAAA==&#10;" path="m43,l33,32,,32,27,51,16,82,43,63r20,l60,51,87,32r-54,l53,32,43,xm63,63r-20,l70,82,63,63xe" fillcolor="#fff200" stroked="f">
                  <v:path arrowok="t" o:connecttype="custom" o:connectlocs="43,-181;33,-149;0,-149;27,-130;16,-99;43,-118;63,-118;60,-130;87,-149;33,-149;53,-149;43,-181;63,-118;43,-118;70,-99;63,-11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9;top:138;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gojrAAAAA2gAAAA8AAABkcnMvZG93bnJldi54bWxEj0GLwjAUhO/C/ofwFrxpqiy61qayK6x4&#10;tZY9P5tnW21eShO1/nsjCB6HmfmGSVa9acSVOldbVjAZRyCIC6trLhXk+7/RNwjnkTU2lknBnRys&#10;0o9BgrG2N97RNfOlCBB2MSqovG9jKV1RkUE3ti1x8I62M+iD7EqpO7wFuGnkNIpm0mDNYaHCltYV&#10;FefsYhT4078u898jb8x5MzkUfbaYzjOlhp/9zxKEp96/w6/2Viv4gueVc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CiOsAAAADaAAAADwAAAAAAAAAAAAAAAACfAgAA&#10;ZHJzL2Rvd25yZXYueG1sUEsFBgAAAAAEAAQA9wAAAIwDAAAAAA==&#10;">
                  <v:imagedata r:id="rId11" o:title=""/>
                </v:shape>
                <v:shape id="AutoShape 6" o:spid="_x0000_s1030" style="position:absolute;left:312;top:377;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cH8EA&#10;AADaAAAADwAAAGRycy9kb3ducmV2LnhtbESPUWvCMBSF34X9h3AHvmm6SWVUY5HBQJTBVvcDLs21&#10;KTY3JUm1/ffLYODj4ZzzHc62HG0nbuRD61jByzIDQVw73XKj4Of8sXgDESKyxs4xKZgoQLl7mm2x&#10;0O7O33SrYiMShEOBCkyMfSFlqA1ZDEvXEyfv4rzFmKRvpPZ4T3DbydcsW0uLLacFgz29G6qv1WAV&#10;eKPH/Gtq89UJq088ZXTspkGp+fO434CINMZH+L990Apy+LuSb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HnB/BAAAA2gAAAA8AAAAAAAAAAAAAAAAAmAIAAGRycy9kb3du&#10;cmV2LnhtbFBLBQYAAAAABAAEAPUAAACGAwAAAAA=&#10;" path="m43,l33,31,,31,27,51,17,82,43,63r21,l60,51,87,31r-54,l53,31,43,xm64,63r-21,l70,82,64,63xe" fillcolor="#fff200" stroked="f">
                  <v:path arrowok="t" o:connecttype="custom" o:connectlocs="43,95;33,126;0,126;27,146;17,177;43,158;64,158;60,146;87,126;33,126;53,126;43,95;64,158;43,158;70,177;64,158" o:connectangles="0,0,0,0,0,0,0,0,0,0,0,0,0,0,0,0"/>
                </v:shape>
                <v:shape id="Picture 6" o:spid="_x0000_s1031" type="#_x0000_t75" style="position:absolute;left:349;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HjCDBAAAA2gAAAA8AAABkcnMvZG93bnJldi54bWxEj0FrAjEUhO+F/ofwCt5qtiuKrsalFQp6&#10;rO3F22PzTBY3L9sk1fXfG0HocZiZb5hVPbhOnCnE1rOCt3EBgrjxumWj4Of783UOIiZkjZ1nUnCl&#10;CPX6+WmFlfYX/qLzPhmRIRwrVGBT6ispY2PJYRz7njh7Rx8cpiyDkTrgJcNdJ8uimEmHLecFiz1t&#10;LDWn/Z9TMLXTQzQy/EqzXWyiLz8mu8mg1OhleF+CSDSk//CjvdUKZnC/km+AX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HjCDBAAAA2gAAAA8AAAAAAAAAAAAAAAAAnwIA&#10;AGRycy9kb3ducmV2LnhtbFBLBQYAAAAABAAEAPcAAACNAwAAAAA=&#10;">
                  <v:imagedata r:id="rId12" o:title=""/>
                </v:shape>
                <v:shape id="AutoShape 8" o:spid="_x0000_s1032" style="position:absolute;left:588;top:652;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n88EA&#10;AADaAAAADwAAAGRycy9kb3ducmV2LnhtbESPUWvCMBSF3wX/Q7iCb5o60Uk1FhkMhjJw3X7Apblr&#10;ypqbkqTa/nszGOzxcM75DudQDLYVN/KhcaxgtcxAEFdON1wr+Pp8XexAhIissXVMCkYKUBynkwPm&#10;2t35g25lrEWCcMhRgYmxy6UMlSGLYek64uR9O28xJulrqT3eE9y28inLttJiw2nBYEcvhqqfsrcK&#10;vNHD5jo2m/UFy3e8ZHRux16p+Ww47UFEGuJ/+K/9phU8w++VdAPk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Zp/PBAAAA2gAAAA8AAAAAAAAAAAAAAAAAmAIAAGRycy9kb3du&#10;cmV2LnhtbFBLBQYAAAAABAAEAPUAAACGAwAAAAA=&#10;" path="m43,l33,32,,32,27,52,16,83,43,64r20,l60,52,87,32r-54,l53,32,43,xm63,64r-20,l70,83,63,64xe" fillcolor="#fff200" stroked="f">
                  <v:path arrowok="t" o:connecttype="custom" o:connectlocs="43,370;33,402;0,402;27,422;16,453;43,434;63,434;60,422;87,402;33,402;53,402;43,370;63,434;43,434;70,453;63,434" o:connectangles="0,0,0,0,0,0,0,0,0,0,0,0,0,0,0,0"/>
                </v:shape>
                <v:shape id="Picture 8" o:spid="_x0000_s1033" type="#_x0000_t75" style="position:absolute;left:725;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Y9oC8AAAA2gAAAA8AAABkcnMvZG93bnJldi54bWxET80OwUAQvku8w2YkbmxVgpQlSCQiLugD&#10;jO5oG93Z6i7q7e1B4vjl+1+sWlOJFzWutKxgNIxAEGdWl5wrSC+7wQyE88gaK8uk4EMOVstuZ4GJ&#10;tm8+0evscxFC2CWooPC+TqR0WUEG3dDWxIG72cagD7DJpW7wHcJNJeMomkiDJYeGAmvaFpTdz0+j&#10;4BBft3H1zOMp79LreLaZpMf6oVS/167nIDy1/i/+ufdaQdgaroQb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mPaAvAAAANoAAAAPAAAAAAAAAAAAAAAAAJ8CAABkcnMv&#10;ZG93bnJldi54bWxQSwUGAAAAAAQABAD3AAAAiAMAAAAA&#10;">
                  <v:imagedata r:id="rId13" o:title=""/>
                </v:shape>
                <v:shape id="AutoShape 10" o:spid="_x0000_s1034" style="position:absolute;left:863;top:376;width:88;height:83;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6YsMA&#10;AADaAAAADwAAAGRycy9kb3ducmV2LnhtbESPT2sCMRTE7wW/Q3iCN82qWHQ1ilgKFTzUfwdvj81z&#10;s7p5WTapu/32jSD0OMzMb5jFqrWleFDtC8cKhoMEBHHmdMG5gtPxsz8F4QOyxtIxKfglD6tl522B&#10;qXYN7+lxCLmIEPYpKjAhVKmUPjNk0Q9cRRy9q6sthijrXOoamwi3pRwlybu0WHBcMFjRxlB2P/xY&#10;Bdqsm+R7047d5EZnf7nsPralV6rXbddzEIHa8B9+tb+0ghk8r8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V6YsMAAADaAAAADwAAAAAAAAAAAAAAAACYAgAAZHJzL2Rv&#10;d25yZXYueG1sUEsFBgAAAAAEAAQA9QAAAIgDAAAAAA==&#10;" path="m43,l33,32,,32,27,51,17,83,43,63r21,l60,51,87,32r-54,l54,32,43,xm64,63r-21,l70,83,64,63xe" fillcolor="#fff200" stroked="f">
                  <v:path arrowok="t" o:connecttype="custom" o:connectlocs="43,94;33,126;0,126;27,145;17,177;43,157;64,157;60,145;87,126;33,126;54,126;43,94;64,157;43,157;70,177;64,157" o:connectangles="0,0,0,0,0,0,0,0,0,0,0,0,0,0,0,0"/>
                </v:shape>
                <v:shape id="Picture 10" o:spid="_x0000_s1035" type="#_x0000_t75" style="position:absolute;left:726;top:138;width:18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GajFAAAA2wAAAA8AAABkcnMvZG93bnJldi54bWxEj0FrwkAQhe+C/2EZoZdQNxYUSV2ltJb2&#10;YAXTXnobstNsaHY2ZDea/nvnIPQ2w3vz3jeb3ehbdaY+NoENLOY5KOIq2IZrA1+fr/drUDEhW2wD&#10;k4E/irDbTicbLGy48InOZaqVhHAs0IBLqSu0jpUjj3EeOmLRfkLvMcna19r2eJFw3+qHPF9pjw1L&#10;g8OOnh1Vv+XgDby0h2/30b1lx9Lv7TLjQQ8+M+ZuNj49gko0pn/z7frdCr7Qyy8ygN5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iBmoxQAAANsAAAAPAAAAAAAAAAAAAAAA&#10;AJ8CAABkcnMvZG93bnJldi54bWxQSwUGAAAAAAQABAD3AAAAkQMAAAAA&#10;">
                  <v:imagedata r:id="rId14" o:title=""/>
                </v:shape>
              </v:group>
            </w:pict>
          </mc:Fallback>
        </mc:AlternateContent>
      </w:r>
    </w:p>
    <w:p w:rsidR="009F265F" w:rsidRDefault="009F265F" w:rsidP="009F265F">
      <w:pPr>
        <w:spacing w:line="240" w:lineRule="auto"/>
      </w:pPr>
      <w:r>
        <w:rPr>
          <w:b/>
          <w:sz w:val="24"/>
          <w:szCs w:val="24"/>
        </w:rPr>
        <w:t xml:space="preserve">                         </w:t>
      </w:r>
      <w:r w:rsidR="006A663F">
        <w:t>Financed</w:t>
      </w:r>
      <w:r>
        <w:t xml:space="preserve"> by the Justice </w:t>
      </w:r>
      <w:proofErr w:type="spellStart"/>
      <w:r>
        <w:t>Programme</w:t>
      </w:r>
      <w:proofErr w:type="spellEnd"/>
      <w:r>
        <w:t xml:space="preserve"> of the European Union</w:t>
      </w:r>
    </w:p>
    <w:p w:rsidR="009F265F" w:rsidRDefault="009F265F" w:rsidP="00885AA2">
      <w:pPr>
        <w:spacing w:line="240" w:lineRule="auto"/>
        <w:rPr>
          <w:b/>
          <w:sz w:val="24"/>
          <w:szCs w:val="24"/>
        </w:rPr>
      </w:pPr>
      <w:r w:rsidRPr="007A1D85">
        <w:rPr>
          <w:rFonts w:ascii="Times New Roman" w:hAnsi="Times New Roman"/>
          <w:noProof/>
          <w:sz w:val="24"/>
          <w:szCs w:val="24"/>
          <w:bdr w:val="thickThinSmallGap" w:sz="24" w:space="0" w:color="31849B"/>
        </w:rPr>
        <w:drawing>
          <wp:inline distT="0" distB="0" distL="0" distR="0">
            <wp:extent cx="842645" cy="352242"/>
            <wp:effectExtent l="0" t="0" r="0" b="0"/>
            <wp:docPr id="11" name="Picture 11" descr="Asociatia Pro Refugi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ociatia Pro Refugiu 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712" cy="388638"/>
                    </a:xfrm>
                    <a:prstGeom prst="rect">
                      <a:avLst/>
                    </a:prstGeom>
                    <a:noFill/>
                    <a:ln>
                      <a:noFill/>
                    </a:ln>
                  </pic:spPr>
                </pic:pic>
              </a:graphicData>
            </a:graphic>
          </wp:inline>
        </w:drawing>
      </w:r>
      <w:r>
        <w:rPr>
          <w:b/>
          <w:sz w:val="24"/>
          <w:szCs w:val="24"/>
        </w:rPr>
        <w:t xml:space="preserve"> </w:t>
      </w:r>
      <w:r>
        <w:rPr>
          <w:noProof/>
        </w:rPr>
        <w:drawing>
          <wp:inline distT="0" distB="0" distL="0" distR="0">
            <wp:extent cx="1133475" cy="403586"/>
            <wp:effectExtent l="0" t="0" r="0" b="0"/>
            <wp:docPr id="13" name="Picture 13" descr="S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3748" cy="435729"/>
                    </a:xfrm>
                    <a:prstGeom prst="rect">
                      <a:avLst/>
                    </a:prstGeom>
                    <a:noFill/>
                    <a:ln>
                      <a:noFill/>
                    </a:ln>
                  </pic:spPr>
                </pic:pic>
              </a:graphicData>
            </a:graphic>
          </wp:inline>
        </w:drawing>
      </w:r>
      <w:r>
        <w:rPr>
          <w:b/>
          <w:sz w:val="24"/>
          <w:szCs w:val="24"/>
        </w:rPr>
        <w:t xml:space="preserve">     </w:t>
      </w:r>
      <w:r>
        <w:rPr>
          <w:noProof/>
        </w:rPr>
        <w:drawing>
          <wp:inline distT="0" distB="0" distL="0" distR="0">
            <wp:extent cx="1075900" cy="419100"/>
            <wp:effectExtent l="0" t="0" r="0" b="0"/>
            <wp:docPr id="12" name="Picture 12" descr="ir a la página principal: iniciativas para la economía social y 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la página principal: iniciativas para la economía social y solidar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2916" cy="445205"/>
                    </a:xfrm>
                    <a:prstGeom prst="rect">
                      <a:avLst/>
                    </a:prstGeom>
                    <a:noFill/>
                    <a:ln>
                      <a:noFill/>
                    </a:ln>
                  </pic:spPr>
                </pic:pic>
              </a:graphicData>
            </a:graphic>
          </wp:inline>
        </w:drawing>
      </w:r>
      <w:r>
        <w:rPr>
          <w:b/>
          <w:sz w:val="24"/>
          <w:szCs w:val="24"/>
        </w:rPr>
        <w:t xml:space="preserve">    </w:t>
      </w:r>
      <w:r w:rsidRPr="004C4488">
        <w:rPr>
          <w:b/>
          <w:noProof/>
        </w:rPr>
        <w:drawing>
          <wp:inline distT="0" distB="0" distL="0" distR="0">
            <wp:extent cx="1195840" cy="352397"/>
            <wp:effectExtent l="0" t="0" r="4445" b="0"/>
            <wp:docPr id="14" name="Picture 14" descr="C:\Users\Silv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downloa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7137" cy="385194"/>
                    </a:xfrm>
                    <a:prstGeom prst="rect">
                      <a:avLst/>
                    </a:prstGeom>
                    <a:noFill/>
                    <a:ln>
                      <a:noFill/>
                    </a:ln>
                  </pic:spPr>
                </pic:pic>
              </a:graphicData>
            </a:graphic>
          </wp:inline>
        </w:drawing>
      </w:r>
      <w:r w:rsidR="00084B69">
        <w:rPr>
          <w:b/>
          <w:sz w:val="24"/>
          <w:szCs w:val="24"/>
        </w:rPr>
        <w:t xml:space="preserve">   </w:t>
      </w:r>
      <w:r>
        <w:rPr>
          <w:b/>
          <w:sz w:val="24"/>
          <w:szCs w:val="24"/>
        </w:rPr>
        <w:t xml:space="preserve">   </w:t>
      </w:r>
      <w:r w:rsidRPr="004C4488">
        <w:rPr>
          <w:b/>
          <w:noProof/>
        </w:rPr>
        <w:drawing>
          <wp:inline distT="0" distB="0" distL="0" distR="0">
            <wp:extent cx="1009015" cy="627077"/>
            <wp:effectExtent l="0" t="0" r="635" b="1905"/>
            <wp:docPr id="15" name="Picture 15" descr="C:\Users\Silvia\Desktop\c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Desktop\cs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8496" cy="657828"/>
                    </a:xfrm>
                    <a:prstGeom prst="rect">
                      <a:avLst/>
                    </a:prstGeom>
                    <a:noFill/>
                    <a:ln>
                      <a:noFill/>
                    </a:ln>
                  </pic:spPr>
                </pic:pic>
              </a:graphicData>
            </a:graphic>
          </wp:inline>
        </w:drawing>
      </w:r>
    </w:p>
    <w:p w:rsidR="004B13A6" w:rsidRPr="002149AE" w:rsidRDefault="004B13A6" w:rsidP="004B13A6">
      <w:pPr>
        <w:spacing w:line="240" w:lineRule="auto"/>
        <w:jc w:val="center"/>
        <w:rPr>
          <w:rFonts w:cs="Times New Roman"/>
          <w:b/>
          <w:sz w:val="24"/>
          <w:szCs w:val="24"/>
        </w:rPr>
      </w:pPr>
      <w:r w:rsidRPr="002149AE">
        <w:rPr>
          <w:rFonts w:cs="Times New Roman"/>
          <w:b/>
          <w:sz w:val="24"/>
          <w:szCs w:val="24"/>
        </w:rPr>
        <w:t>STRENGTHENING MULTIDISCIPLINARY COOPERATION TO ENSURE AN EFFECTIVE REFERRAL, ASSISTANCE, RIGHTS PROTECTION FOR VICTIMS OF HUMAN TRAFFICKING</w:t>
      </w:r>
    </w:p>
    <w:p w:rsidR="00F858DC" w:rsidRPr="002149AE" w:rsidRDefault="004B13A6" w:rsidP="00700EA3">
      <w:pPr>
        <w:spacing w:line="240" w:lineRule="auto"/>
        <w:jc w:val="center"/>
        <w:rPr>
          <w:rFonts w:eastAsia="Times New Roman" w:cs="Times New Roman"/>
          <w:b/>
          <w:sz w:val="24"/>
          <w:szCs w:val="24"/>
        </w:rPr>
      </w:pPr>
      <w:r w:rsidRPr="002149AE">
        <w:rPr>
          <w:rFonts w:eastAsia="Times New Roman" w:cs="Times New Roman"/>
          <w:b/>
          <w:sz w:val="24"/>
          <w:szCs w:val="24"/>
        </w:rPr>
        <w:t>JUST/2015/JACC/AG/VICT/</w:t>
      </w:r>
      <w:r w:rsidR="000653B2" w:rsidRPr="002149AE">
        <w:rPr>
          <w:rFonts w:eastAsia="Times New Roman" w:cs="Times New Roman"/>
          <w:b/>
          <w:sz w:val="24"/>
          <w:szCs w:val="24"/>
        </w:rPr>
        <w:fldChar w:fldCharType="begin"/>
      </w:r>
      <w:r w:rsidRPr="002149AE">
        <w:rPr>
          <w:rFonts w:eastAsia="Times New Roman" w:cs="Times New Roman"/>
          <w:b/>
          <w:sz w:val="24"/>
          <w:szCs w:val="24"/>
        </w:rPr>
        <w:instrText xml:space="preserve"> MERGEFIELD grant_n </w:instrText>
      </w:r>
      <w:r w:rsidR="000653B2" w:rsidRPr="002149AE">
        <w:rPr>
          <w:rFonts w:eastAsia="Times New Roman" w:cs="Times New Roman"/>
          <w:b/>
          <w:sz w:val="24"/>
          <w:szCs w:val="24"/>
        </w:rPr>
        <w:fldChar w:fldCharType="separate"/>
      </w:r>
      <w:r w:rsidRPr="002149AE">
        <w:rPr>
          <w:rFonts w:eastAsia="Times New Roman" w:cs="Times New Roman"/>
          <w:b/>
          <w:noProof/>
          <w:sz w:val="24"/>
          <w:szCs w:val="24"/>
        </w:rPr>
        <w:t>9221</w:t>
      </w:r>
      <w:r w:rsidR="000653B2" w:rsidRPr="002149AE">
        <w:rPr>
          <w:rFonts w:eastAsia="Times New Roman" w:cs="Times New Roman"/>
          <w:b/>
          <w:sz w:val="24"/>
          <w:szCs w:val="24"/>
        </w:rPr>
        <w:fldChar w:fldCharType="end"/>
      </w:r>
    </w:p>
    <w:p w:rsidR="002149AE" w:rsidRPr="002149AE" w:rsidRDefault="002149AE" w:rsidP="00700EA3">
      <w:pPr>
        <w:spacing w:line="240" w:lineRule="auto"/>
        <w:jc w:val="center"/>
        <w:rPr>
          <w:rFonts w:eastAsia="Times New Roman" w:cs="Times New Roman"/>
          <w:b/>
          <w:sz w:val="24"/>
          <w:szCs w:val="24"/>
        </w:rPr>
      </w:pPr>
    </w:p>
    <w:p w:rsidR="002149AE" w:rsidRPr="00297690" w:rsidRDefault="002149AE" w:rsidP="00025815">
      <w:pPr>
        <w:spacing w:line="240" w:lineRule="auto"/>
        <w:jc w:val="center"/>
        <w:rPr>
          <w:rFonts w:eastAsia="Times New Roman" w:cstheme="minorHAnsi"/>
          <w:b/>
          <w:sz w:val="24"/>
          <w:szCs w:val="24"/>
        </w:rPr>
      </w:pPr>
      <w:r w:rsidRPr="00297690">
        <w:rPr>
          <w:rFonts w:eastAsia="Times New Roman" w:cstheme="minorHAnsi"/>
          <w:b/>
          <w:sz w:val="24"/>
          <w:szCs w:val="24"/>
        </w:rPr>
        <w:t xml:space="preserve">TRAINING </w:t>
      </w:r>
      <w:r w:rsidR="00B162C4" w:rsidRPr="00297690">
        <w:rPr>
          <w:rFonts w:eastAsia="Times New Roman" w:cstheme="minorHAnsi"/>
          <w:b/>
          <w:sz w:val="24"/>
          <w:szCs w:val="24"/>
        </w:rPr>
        <w:t>FEEDBACK QUESTIONNAIRE</w:t>
      </w:r>
      <w:bookmarkStart w:id="0" w:name="_GoBack"/>
      <w:bookmarkEnd w:id="0"/>
    </w:p>
    <w:p w:rsidR="002149AE" w:rsidRPr="00297690" w:rsidRDefault="00B162C4" w:rsidP="001464A9">
      <w:pPr>
        <w:spacing w:line="240" w:lineRule="auto"/>
        <w:jc w:val="both"/>
        <w:rPr>
          <w:rFonts w:eastAsia="Times New Roman" w:cstheme="minorHAnsi"/>
          <w:sz w:val="24"/>
          <w:szCs w:val="24"/>
        </w:rPr>
      </w:pPr>
      <w:r w:rsidRPr="00297690">
        <w:rPr>
          <w:rFonts w:eastAsia="Times New Roman" w:cstheme="minorHAnsi"/>
          <w:sz w:val="24"/>
          <w:szCs w:val="24"/>
        </w:rPr>
        <w:t>Date:</w:t>
      </w:r>
    </w:p>
    <w:p w:rsidR="00B162C4" w:rsidRPr="00297690" w:rsidRDefault="00B162C4" w:rsidP="001464A9">
      <w:pPr>
        <w:spacing w:line="240" w:lineRule="auto"/>
        <w:jc w:val="both"/>
        <w:rPr>
          <w:rFonts w:eastAsia="Times New Roman" w:cstheme="minorHAnsi"/>
          <w:sz w:val="24"/>
          <w:szCs w:val="24"/>
        </w:rPr>
      </w:pPr>
      <w:r w:rsidRPr="00297690">
        <w:rPr>
          <w:rFonts w:eastAsia="Times New Roman" w:cstheme="minorHAnsi"/>
          <w:sz w:val="24"/>
          <w:szCs w:val="24"/>
        </w:rPr>
        <w:t>Location:</w:t>
      </w:r>
    </w:p>
    <w:p w:rsidR="00B162C4" w:rsidRPr="00025815" w:rsidRDefault="00B162C4" w:rsidP="001464A9">
      <w:pPr>
        <w:spacing w:line="240" w:lineRule="auto"/>
        <w:jc w:val="both"/>
        <w:rPr>
          <w:rFonts w:eastAsia="Times New Roman" w:cstheme="minorHAnsi"/>
          <w:sz w:val="24"/>
          <w:szCs w:val="24"/>
        </w:rPr>
      </w:pPr>
      <w:r w:rsidRPr="00297690">
        <w:rPr>
          <w:rFonts w:eastAsia="Times New Roman" w:cstheme="minorHAnsi"/>
          <w:sz w:val="24"/>
          <w:szCs w:val="24"/>
        </w:rPr>
        <w:t>Organizer:</w:t>
      </w:r>
    </w:p>
    <w:p w:rsidR="00B162C4" w:rsidRPr="00297690" w:rsidRDefault="00B162C4" w:rsidP="00B162C4">
      <w:pPr>
        <w:pStyle w:val="BodyTextIndent"/>
        <w:spacing w:before="120"/>
        <w:ind w:left="0"/>
        <w:rPr>
          <w:rFonts w:asciiTheme="minorHAnsi" w:hAnsiTheme="minorHAnsi" w:cstheme="minorHAnsi"/>
          <w:b/>
          <w:sz w:val="24"/>
          <w:lang w:val="sv-SE"/>
        </w:rPr>
      </w:pPr>
      <w:r w:rsidRPr="00297690">
        <w:rPr>
          <w:rFonts w:asciiTheme="minorHAnsi" w:hAnsiTheme="minorHAnsi" w:cstheme="minorHAnsi"/>
          <w:b/>
          <w:sz w:val="24"/>
          <w:lang w:val="sv-SE"/>
        </w:rPr>
        <w:t>1. How do you assess the topics debated during the training?</w:t>
      </w:r>
    </w:p>
    <w:p w:rsidR="00B162C4" w:rsidRPr="00297690" w:rsidRDefault="00B162C4" w:rsidP="00B162C4">
      <w:pPr>
        <w:pStyle w:val="BodyTextIndent"/>
        <w:spacing w:before="120"/>
        <w:ind w:left="0"/>
        <w:rPr>
          <w:rFonts w:asciiTheme="minorHAnsi" w:hAnsiTheme="minorHAnsi" w:cstheme="minorHAnsi"/>
          <w:sz w:val="24"/>
          <w:lang w:val="sv-SE"/>
        </w:rPr>
      </w:pPr>
      <w:r w:rsidRPr="00297690">
        <w:rPr>
          <w:rFonts w:asciiTheme="minorHAnsi" w:hAnsiTheme="minorHAnsi" w:cstheme="minorHAnsi"/>
          <w:sz w:val="24"/>
          <w:lang w:val="sv-SE"/>
        </w:rPr>
        <w:t>a) Very Interesting                  b) Interesting              c) Less Interesting              d) Not Interesting</w:t>
      </w:r>
    </w:p>
    <w:p w:rsidR="00B162C4" w:rsidRPr="00297690" w:rsidRDefault="00B162C4" w:rsidP="00B162C4">
      <w:pPr>
        <w:pStyle w:val="BodyTextIndent"/>
        <w:spacing w:before="120"/>
        <w:ind w:left="0"/>
        <w:rPr>
          <w:rFonts w:asciiTheme="minorHAnsi" w:hAnsiTheme="minorHAnsi" w:cstheme="minorHAnsi"/>
          <w:sz w:val="24"/>
          <w:lang w:val="sv-SE"/>
        </w:rPr>
      </w:pPr>
    </w:p>
    <w:p w:rsidR="00B162C4" w:rsidRPr="00297690" w:rsidRDefault="00B162C4" w:rsidP="00B162C4">
      <w:pPr>
        <w:pStyle w:val="BodyTextIndent"/>
        <w:spacing w:before="120"/>
        <w:ind w:left="0"/>
        <w:rPr>
          <w:rFonts w:asciiTheme="minorHAnsi" w:hAnsiTheme="minorHAnsi" w:cstheme="minorHAnsi"/>
          <w:b/>
          <w:sz w:val="24"/>
          <w:lang w:val="sv-SE"/>
        </w:rPr>
      </w:pPr>
      <w:r w:rsidRPr="00297690">
        <w:rPr>
          <w:rFonts w:asciiTheme="minorHAnsi" w:hAnsiTheme="minorHAnsi" w:cstheme="minorHAnsi"/>
          <w:b/>
          <w:sz w:val="24"/>
          <w:lang w:val="sv-SE"/>
        </w:rPr>
        <w:t>2. Did the trainers had an interractive manner of delivering the information in relation to the topics</w:t>
      </w:r>
    </w:p>
    <w:p w:rsidR="00B162C4" w:rsidRPr="00297690" w:rsidRDefault="00B162C4" w:rsidP="00B162C4">
      <w:pPr>
        <w:pStyle w:val="BodyTextIndent"/>
        <w:spacing w:before="120"/>
        <w:ind w:left="0"/>
        <w:rPr>
          <w:rFonts w:asciiTheme="minorHAnsi" w:hAnsiTheme="minorHAnsi" w:cstheme="minorHAnsi"/>
          <w:b/>
          <w:sz w:val="24"/>
          <w:lang w:val="sv-SE"/>
        </w:rPr>
      </w:pPr>
    </w:p>
    <w:p w:rsidR="00B162C4" w:rsidRPr="00297690" w:rsidRDefault="00B162C4" w:rsidP="00B162C4">
      <w:pPr>
        <w:pStyle w:val="BodyTextIndent"/>
        <w:spacing w:before="120"/>
        <w:ind w:left="0"/>
        <w:rPr>
          <w:rFonts w:asciiTheme="minorHAnsi" w:hAnsiTheme="minorHAnsi" w:cstheme="minorHAnsi"/>
          <w:sz w:val="24"/>
          <w:lang w:val="sv-SE"/>
        </w:rPr>
      </w:pPr>
      <w:r w:rsidRPr="00297690">
        <w:rPr>
          <w:rFonts w:asciiTheme="minorHAnsi" w:hAnsiTheme="minorHAnsi" w:cstheme="minorHAnsi"/>
          <w:sz w:val="24"/>
          <w:lang w:val="sv-SE"/>
        </w:rPr>
        <w:t>a) Very interractive          b) Interractive           c) Less Interractive           d) Not Interractive</w:t>
      </w:r>
    </w:p>
    <w:p w:rsidR="00B162C4" w:rsidRPr="00297690" w:rsidRDefault="00B162C4" w:rsidP="00B162C4">
      <w:pPr>
        <w:pStyle w:val="BodyTextIndent"/>
        <w:spacing w:before="120"/>
        <w:ind w:left="0"/>
        <w:rPr>
          <w:rFonts w:asciiTheme="minorHAnsi" w:hAnsiTheme="minorHAnsi" w:cstheme="minorHAnsi"/>
          <w:sz w:val="24"/>
          <w:lang w:val="sv-SE"/>
        </w:rPr>
      </w:pPr>
    </w:p>
    <w:p w:rsidR="00B162C4" w:rsidRPr="00297690" w:rsidRDefault="00B162C4" w:rsidP="00B162C4">
      <w:pPr>
        <w:pStyle w:val="BodyTextIndent"/>
        <w:spacing w:before="120"/>
        <w:ind w:left="0"/>
        <w:rPr>
          <w:rFonts w:asciiTheme="minorHAnsi" w:hAnsiTheme="minorHAnsi" w:cstheme="minorHAnsi"/>
          <w:sz w:val="24"/>
          <w:lang w:val="sv-SE"/>
        </w:rPr>
      </w:pPr>
      <w:r w:rsidRPr="00297690">
        <w:rPr>
          <w:rFonts w:asciiTheme="minorHAnsi" w:hAnsiTheme="minorHAnsi" w:cstheme="minorHAnsi"/>
          <w:b/>
          <w:sz w:val="24"/>
          <w:lang w:val="sv-SE"/>
        </w:rPr>
        <w:t>3. Do you consider it was sufficient time allocated for discussing each topic?</w:t>
      </w:r>
    </w:p>
    <w:p w:rsidR="00B162C4" w:rsidRPr="00297690" w:rsidRDefault="00B162C4" w:rsidP="00B162C4">
      <w:pPr>
        <w:pStyle w:val="BodyTextIndent"/>
        <w:spacing w:before="120"/>
        <w:ind w:left="0"/>
        <w:rPr>
          <w:rFonts w:asciiTheme="minorHAnsi" w:hAnsiTheme="minorHAnsi" w:cstheme="minorHAnsi"/>
          <w:sz w:val="24"/>
          <w:lang w:val="sv-SE"/>
        </w:rPr>
      </w:pPr>
      <w:r w:rsidRPr="00297690">
        <w:rPr>
          <w:rFonts w:asciiTheme="minorHAnsi" w:hAnsiTheme="minorHAnsi" w:cstheme="minorHAnsi"/>
          <w:sz w:val="24"/>
          <w:lang w:val="sv-SE"/>
        </w:rPr>
        <w:t>a) Plenty     b) Sufficient        c) Limited                    d) Not Enough</w:t>
      </w:r>
    </w:p>
    <w:p w:rsidR="00B162C4" w:rsidRPr="00297690" w:rsidRDefault="00B162C4" w:rsidP="001464A9">
      <w:pPr>
        <w:spacing w:line="240" w:lineRule="auto"/>
        <w:jc w:val="both"/>
        <w:rPr>
          <w:rFonts w:eastAsia="Times New Roman" w:cstheme="minorHAnsi"/>
          <w:b/>
          <w:color w:val="FF0000"/>
          <w:sz w:val="24"/>
          <w:szCs w:val="24"/>
          <w:lang w:val="sv-SE"/>
        </w:rPr>
      </w:pPr>
    </w:p>
    <w:p w:rsidR="00B162C4" w:rsidRDefault="00297690" w:rsidP="001464A9">
      <w:pPr>
        <w:spacing w:line="240" w:lineRule="auto"/>
        <w:jc w:val="both"/>
        <w:rPr>
          <w:rFonts w:eastAsia="Times New Roman" w:cstheme="minorHAnsi"/>
          <w:b/>
          <w:sz w:val="24"/>
          <w:szCs w:val="24"/>
          <w:lang w:val="sv-SE"/>
        </w:rPr>
      </w:pPr>
      <w:r w:rsidRPr="00297690">
        <w:rPr>
          <w:rFonts w:eastAsia="Times New Roman" w:cstheme="minorHAnsi"/>
          <w:b/>
          <w:sz w:val="24"/>
          <w:szCs w:val="24"/>
          <w:lang w:val="sv-SE"/>
        </w:rPr>
        <w:t xml:space="preserve">4. </w:t>
      </w:r>
      <w:r w:rsidR="00067AEB">
        <w:rPr>
          <w:rFonts w:eastAsia="Times New Roman" w:cstheme="minorHAnsi"/>
          <w:b/>
          <w:sz w:val="24"/>
          <w:szCs w:val="24"/>
          <w:lang w:val="sv-SE"/>
        </w:rPr>
        <w:t xml:space="preserve"> Based on your</w:t>
      </w:r>
      <w:r>
        <w:rPr>
          <w:rFonts w:eastAsia="Times New Roman" w:cstheme="minorHAnsi"/>
          <w:b/>
          <w:sz w:val="24"/>
          <w:szCs w:val="24"/>
          <w:lang w:val="sv-SE"/>
        </w:rPr>
        <w:t xml:space="preserve"> work acti</w:t>
      </w:r>
      <w:r w:rsidR="00067AEB">
        <w:rPr>
          <w:rFonts w:eastAsia="Times New Roman" w:cstheme="minorHAnsi"/>
          <w:b/>
          <w:sz w:val="24"/>
          <w:szCs w:val="24"/>
          <w:lang w:val="sv-SE"/>
        </w:rPr>
        <w:t>vity, please indicate what was</w:t>
      </w:r>
      <w:r>
        <w:rPr>
          <w:rFonts w:eastAsia="Times New Roman" w:cstheme="minorHAnsi"/>
          <w:b/>
          <w:sz w:val="24"/>
          <w:szCs w:val="24"/>
          <w:lang w:val="sv-SE"/>
        </w:rPr>
        <w:t xml:space="preserve"> from your poin</w:t>
      </w:r>
      <w:r w:rsidR="00067AEB">
        <w:rPr>
          <w:rFonts w:eastAsia="Times New Roman" w:cstheme="minorHAnsi"/>
          <w:b/>
          <w:sz w:val="24"/>
          <w:szCs w:val="24"/>
          <w:lang w:val="sv-SE"/>
        </w:rPr>
        <w:t>t of view the most</w:t>
      </w:r>
      <w:r>
        <w:rPr>
          <w:rFonts w:eastAsia="Times New Roman" w:cstheme="minorHAnsi"/>
          <w:b/>
          <w:sz w:val="24"/>
          <w:szCs w:val="24"/>
          <w:lang w:val="sv-SE"/>
        </w:rPr>
        <w:t xml:space="preserve"> relevant information t</w:t>
      </w:r>
      <w:r w:rsidR="00067AEB">
        <w:rPr>
          <w:rFonts w:eastAsia="Times New Roman" w:cstheme="minorHAnsi"/>
          <w:b/>
          <w:sz w:val="24"/>
          <w:szCs w:val="24"/>
          <w:lang w:val="sv-SE"/>
        </w:rPr>
        <w:t>h</w:t>
      </w:r>
      <w:r>
        <w:rPr>
          <w:rFonts w:eastAsia="Times New Roman" w:cstheme="minorHAnsi"/>
          <w:b/>
          <w:sz w:val="24"/>
          <w:szCs w:val="24"/>
          <w:lang w:val="sv-SE"/>
        </w:rPr>
        <w:t>at y</w:t>
      </w:r>
      <w:r w:rsidR="00067AEB">
        <w:rPr>
          <w:rFonts w:eastAsia="Times New Roman" w:cstheme="minorHAnsi"/>
          <w:b/>
          <w:sz w:val="24"/>
          <w:szCs w:val="24"/>
          <w:lang w:val="sv-SE"/>
        </w:rPr>
        <w:t xml:space="preserve">ou could use when </w:t>
      </w:r>
      <w:r>
        <w:rPr>
          <w:rFonts w:eastAsia="Times New Roman" w:cstheme="minorHAnsi"/>
          <w:b/>
          <w:sz w:val="24"/>
          <w:szCs w:val="24"/>
          <w:lang w:val="sv-SE"/>
        </w:rPr>
        <w:t>assi</w:t>
      </w:r>
      <w:r w:rsidR="00067AEB">
        <w:rPr>
          <w:rFonts w:eastAsia="Times New Roman" w:cstheme="minorHAnsi"/>
          <w:b/>
          <w:sz w:val="24"/>
          <w:szCs w:val="24"/>
          <w:lang w:val="sv-SE"/>
        </w:rPr>
        <w:t>s</w:t>
      </w:r>
      <w:r>
        <w:rPr>
          <w:rFonts w:eastAsia="Times New Roman" w:cstheme="minorHAnsi"/>
          <w:b/>
          <w:sz w:val="24"/>
          <w:szCs w:val="24"/>
          <w:lang w:val="sv-SE"/>
        </w:rPr>
        <w:t>ting / protecting the rights of the victims of human trafficking</w:t>
      </w:r>
    </w:p>
    <w:p w:rsidR="00297690" w:rsidRDefault="00297690" w:rsidP="001464A9">
      <w:pPr>
        <w:spacing w:line="240" w:lineRule="auto"/>
        <w:jc w:val="both"/>
        <w:rPr>
          <w:rFonts w:eastAsia="Times New Roman" w:cstheme="minorHAnsi"/>
          <w:b/>
          <w:sz w:val="24"/>
          <w:szCs w:val="24"/>
          <w:lang w:val="sv-SE"/>
        </w:rPr>
      </w:pPr>
    </w:p>
    <w:p w:rsidR="00297690" w:rsidRPr="00297690" w:rsidRDefault="00297690" w:rsidP="001464A9">
      <w:pPr>
        <w:spacing w:line="240" w:lineRule="auto"/>
        <w:jc w:val="both"/>
        <w:rPr>
          <w:rFonts w:eastAsia="Times New Roman" w:cstheme="minorHAnsi"/>
          <w:b/>
          <w:sz w:val="24"/>
          <w:szCs w:val="24"/>
          <w:lang w:val="sv-SE"/>
        </w:rPr>
      </w:pPr>
      <w:r>
        <w:rPr>
          <w:rFonts w:eastAsia="Times New Roman" w:cstheme="minorHAnsi"/>
          <w:b/>
          <w:sz w:val="24"/>
          <w:szCs w:val="24"/>
          <w:lang w:val="sv-SE"/>
        </w:rPr>
        <w:t>5. Other comments (if any)</w:t>
      </w:r>
    </w:p>
    <w:sectPr w:rsidR="00297690" w:rsidRPr="00297690" w:rsidSect="004354E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C3" w:rsidRDefault="00A265C3" w:rsidP="004D2293">
      <w:pPr>
        <w:spacing w:after="0" w:line="240" w:lineRule="auto"/>
      </w:pPr>
      <w:r>
        <w:separator/>
      </w:r>
    </w:p>
  </w:endnote>
  <w:endnote w:type="continuationSeparator" w:id="0">
    <w:p w:rsidR="00A265C3" w:rsidRDefault="00A265C3" w:rsidP="004D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15" w:rsidRPr="003C13EC" w:rsidRDefault="00025815" w:rsidP="00025815">
    <w:pPr>
      <w:pStyle w:val="Footer"/>
      <w:jc w:val="center"/>
    </w:pPr>
    <w:r w:rsidRPr="003C13EC">
      <w:rPr>
        <w:bCs/>
        <w:sz w:val="23"/>
        <w:szCs w:val="23"/>
      </w:rPr>
      <w:t xml:space="preserve">This publication has been produced with the financial support of the Justice </w:t>
    </w:r>
    <w:proofErr w:type="spellStart"/>
    <w:r w:rsidRPr="003C13EC">
      <w:rPr>
        <w:bCs/>
        <w:sz w:val="23"/>
        <w:szCs w:val="23"/>
      </w:rPr>
      <w:t>Programme</w:t>
    </w:r>
    <w:proofErr w:type="spellEnd"/>
    <w:r w:rsidRPr="003C13EC">
      <w:rPr>
        <w:bCs/>
        <w:sz w:val="23"/>
        <w:szCs w:val="23"/>
      </w:rPr>
      <w:t xml:space="preserve"> of the European Union. The contents of this publication are the sole responsibility of the event organizer and can in no way be taken to reflect the views of the European Commission</w:t>
    </w:r>
    <w:r w:rsidRPr="003C13EC">
      <w:rPr>
        <w:i/>
        <w:iCs/>
        <w:sz w:val="23"/>
        <w:szCs w:val="23"/>
      </w:rPr>
      <w:t>.</w:t>
    </w:r>
  </w:p>
  <w:p w:rsidR="00025815" w:rsidRDefault="00025815" w:rsidP="00025815">
    <w:pPr>
      <w:pStyle w:val="Footer"/>
    </w:pPr>
  </w:p>
  <w:p w:rsidR="00025815" w:rsidRDefault="00025815">
    <w:pPr>
      <w:pStyle w:val="Footer"/>
    </w:pPr>
  </w:p>
  <w:p w:rsidR="0006685A" w:rsidRDefault="00066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C3" w:rsidRDefault="00A265C3" w:rsidP="004D2293">
      <w:pPr>
        <w:spacing w:after="0" w:line="240" w:lineRule="auto"/>
      </w:pPr>
      <w:r>
        <w:separator/>
      </w:r>
    </w:p>
  </w:footnote>
  <w:footnote w:type="continuationSeparator" w:id="0">
    <w:p w:rsidR="00A265C3" w:rsidRDefault="00A265C3" w:rsidP="004D2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AC2"/>
    <w:multiLevelType w:val="hybridMultilevel"/>
    <w:tmpl w:val="4F7E00FC"/>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8084546"/>
    <w:multiLevelType w:val="hybridMultilevel"/>
    <w:tmpl w:val="A352FE08"/>
    <w:lvl w:ilvl="0" w:tplc="08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97D4026"/>
    <w:multiLevelType w:val="multilevel"/>
    <w:tmpl w:val="17B61174"/>
    <w:lvl w:ilvl="0">
      <w:numFmt w:val="decimal"/>
      <w:lvlText w:val="%1."/>
      <w:lvlJc w:val="left"/>
      <w:pPr>
        <w:ind w:left="360" w:hanging="360"/>
      </w:pPr>
      <w:rPr>
        <w:rFonts w:hint="default"/>
      </w:rPr>
    </w:lvl>
    <w:lvl w:ilvl="1">
      <w:start w:val="1"/>
      <w:numFmt w:val="decimal"/>
      <w:lvlText w:val="%1.%2."/>
      <w:lvlJc w:val="left"/>
      <w:pPr>
        <w:ind w:left="480" w:hanging="360"/>
      </w:pPr>
      <w:rPr>
        <w:rFonts w:hint="default"/>
        <w:b/>
        <w:color w:val="auto"/>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0C4A144D"/>
    <w:multiLevelType w:val="hybridMultilevel"/>
    <w:tmpl w:val="0ED6840C"/>
    <w:lvl w:ilvl="0" w:tplc="08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D8426E"/>
    <w:multiLevelType w:val="hybridMultilevel"/>
    <w:tmpl w:val="60181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766ED"/>
    <w:multiLevelType w:val="hybridMultilevel"/>
    <w:tmpl w:val="C420A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2AE0"/>
    <w:multiLevelType w:val="multilevel"/>
    <w:tmpl w:val="3CB8CA22"/>
    <w:lvl w:ilvl="0">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172105F5"/>
    <w:multiLevelType w:val="multilevel"/>
    <w:tmpl w:val="62BAE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7241F4"/>
    <w:multiLevelType w:val="multilevel"/>
    <w:tmpl w:val="1298D0EA"/>
    <w:lvl w:ilvl="0">
      <w:numFmt w:val="decimal"/>
      <w:lvlText w:val="%1."/>
      <w:lvlJc w:val="left"/>
      <w:pPr>
        <w:ind w:left="420" w:hanging="420"/>
      </w:pPr>
      <w:rPr>
        <w:rFonts w:hint="default"/>
        <w:i w:val="0"/>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3EF621B"/>
    <w:multiLevelType w:val="hybridMultilevel"/>
    <w:tmpl w:val="09E04406"/>
    <w:lvl w:ilvl="0" w:tplc="E0A22698">
      <w:start w:val="12"/>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4CE40DD4"/>
    <w:multiLevelType w:val="hybridMultilevel"/>
    <w:tmpl w:val="D1EA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34445"/>
    <w:multiLevelType w:val="hybridMultilevel"/>
    <w:tmpl w:val="9248528A"/>
    <w:lvl w:ilvl="0" w:tplc="08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66A45F3F"/>
    <w:multiLevelType w:val="multilevel"/>
    <w:tmpl w:val="85EADF2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68E200F5"/>
    <w:multiLevelType w:val="hybridMultilevel"/>
    <w:tmpl w:val="C3540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63E69"/>
    <w:multiLevelType w:val="hybridMultilevel"/>
    <w:tmpl w:val="45BC981A"/>
    <w:lvl w:ilvl="0" w:tplc="591CEB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50FBC"/>
    <w:multiLevelType w:val="hybridMultilevel"/>
    <w:tmpl w:val="B3649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74F8A"/>
    <w:multiLevelType w:val="multilevel"/>
    <w:tmpl w:val="64768A64"/>
    <w:lvl w:ilvl="0">
      <w:numFmt w:val="decimal"/>
      <w:lvlText w:val="%1."/>
      <w:lvlJc w:val="left"/>
      <w:pPr>
        <w:ind w:left="360" w:hanging="360"/>
      </w:pPr>
      <w:rPr>
        <w:rFonts w:hint="default"/>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7DCB256D"/>
    <w:multiLevelType w:val="hybridMultilevel"/>
    <w:tmpl w:val="2520A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E264F"/>
    <w:multiLevelType w:val="hybridMultilevel"/>
    <w:tmpl w:val="5EF0BAEE"/>
    <w:lvl w:ilvl="0" w:tplc="452E5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14"/>
  </w:num>
  <w:num w:numId="5">
    <w:abstractNumId w:val="6"/>
  </w:num>
  <w:num w:numId="6">
    <w:abstractNumId w:val="16"/>
  </w:num>
  <w:num w:numId="7">
    <w:abstractNumId w:val="12"/>
  </w:num>
  <w:num w:numId="8">
    <w:abstractNumId w:val="4"/>
  </w:num>
  <w:num w:numId="9">
    <w:abstractNumId w:val="17"/>
  </w:num>
  <w:num w:numId="10">
    <w:abstractNumId w:val="13"/>
  </w:num>
  <w:num w:numId="11">
    <w:abstractNumId w:val="15"/>
  </w:num>
  <w:num w:numId="12">
    <w:abstractNumId w:val="2"/>
  </w:num>
  <w:num w:numId="13">
    <w:abstractNumId w:val="5"/>
  </w:num>
  <w:num w:numId="14">
    <w:abstractNumId w:val="9"/>
  </w:num>
  <w:num w:numId="15">
    <w:abstractNumId w:val="0"/>
  </w:num>
  <w:num w:numId="16">
    <w:abstractNumId w:val="1"/>
  </w:num>
  <w:num w:numId="17">
    <w:abstractNumId w:val="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F3"/>
    <w:rsid w:val="00000745"/>
    <w:rsid w:val="000020CC"/>
    <w:rsid w:val="00004227"/>
    <w:rsid w:val="0000488F"/>
    <w:rsid w:val="00005FDA"/>
    <w:rsid w:val="000107B8"/>
    <w:rsid w:val="000129FC"/>
    <w:rsid w:val="00013A09"/>
    <w:rsid w:val="00015934"/>
    <w:rsid w:val="000207F4"/>
    <w:rsid w:val="000236B6"/>
    <w:rsid w:val="00025815"/>
    <w:rsid w:val="0003071F"/>
    <w:rsid w:val="00032C7A"/>
    <w:rsid w:val="00033F14"/>
    <w:rsid w:val="00042775"/>
    <w:rsid w:val="00044D82"/>
    <w:rsid w:val="00046354"/>
    <w:rsid w:val="00047A52"/>
    <w:rsid w:val="000556C1"/>
    <w:rsid w:val="000607F1"/>
    <w:rsid w:val="000653B2"/>
    <w:rsid w:val="0006685A"/>
    <w:rsid w:val="00067AEB"/>
    <w:rsid w:val="0007156F"/>
    <w:rsid w:val="00073C68"/>
    <w:rsid w:val="00076BCE"/>
    <w:rsid w:val="00081E8F"/>
    <w:rsid w:val="00082F4C"/>
    <w:rsid w:val="00084B69"/>
    <w:rsid w:val="000850E8"/>
    <w:rsid w:val="00086E14"/>
    <w:rsid w:val="000915A7"/>
    <w:rsid w:val="00092475"/>
    <w:rsid w:val="00094322"/>
    <w:rsid w:val="000959DD"/>
    <w:rsid w:val="000A0F8E"/>
    <w:rsid w:val="000B03B1"/>
    <w:rsid w:val="000C1B4F"/>
    <w:rsid w:val="000C3089"/>
    <w:rsid w:val="000C501F"/>
    <w:rsid w:val="000C52DE"/>
    <w:rsid w:val="000C67F9"/>
    <w:rsid w:val="000D14DE"/>
    <w:rsid w:val="000D5F93"/>
    <w:rsid w:val="000E1479"/>
    <w:rsid w:val="000E543B"/>
    <w:rsid w:val="000E7E38"/>
    <w:rsid w:val="00103255"/>
    <w:rsid w:val="0010392F"/>
    <w:rsid w:val="00103C2A"/>
    <w:rsid w:val="001049F0"/>
    <w:rsid w:val="00106B49"/>
    <w:rsid w:val="001070AE"/>
    <w:rsid w:val="001074FA"/>
    <w:rsid w:val="00116396"/>
    <w:rsid w:val="001211A0"/>
    <w:rsid w:val="00122D6B"/>
    <w:rsid w:val="00132718"/>
    <w:rsid w:val="0013553F"/>
    <w:rsid w:val="00140243"/>
    <w:rsid w:val="00140DF0"/>
    <w:rsid w:val="00141AC9"/>
    <w:rsid w:val="00142734"/>
    <w:rsid w:val="00143494"/>
    <w:rsid w:val="001464A9"/>
    <w:rsid w:val="00153637"/>
    <w:rsid w:val="0016422C"/>
    <w:rsid w:val="00181E47"/>
    <w:rsid w:val="0019059B"/>
    <w:rsid w:val="00192E06"/>
    <w:rsid w:val="00195D56"/>
    <w:rsid w:val="001A03DB"/>
    <w:rsid w:val="001A1AE4"/>
    <w:rsid w:val="001A3768"/>
    <w:rsid w:val="001A442F"/>
    <w:rsid w:val="001A473C"/>
    <w:rsid w:val="001B1E41"/>
    <w:rsid w:val="001B76D1"/>
    <w:rsid w:val="001D443A"/>
    <w:rsid w:val="001E15F2"/>
    <w:rsid w:val="001E31D3"/>
    <w:rsid w:val="001E4729"/>
    <w:rsid w:val="001E73B2"/>
    <w:rsid w:val="001F10BB"/>
    <w:rsid w:val="001F7387"/>
    <w:rsid w:val="00200B1A"/>
    <w:rsid w:val="002025D9"/>
    <w:rsid w:val="00202FFB"/>
    <w:rsid w:val="00204C85"/>
    <w:rsid w:val="002062D9"/>
    <w:rsid w:val="00206EEB"/>
    <w:rsid w:val="00210284"/>
    <w:rsid w:val="00211C73"/>
    <w:rsid w:val="002149AE"/>
    <w:rsid w:val="00222FAD"/>
    <w:rsid w:val="00231A29"/>
    <w:rsid w:val="00235857"/>
    <w:rsid w:val="00236243"/>
    <w:rsid w:val="00237118"/>
    <w:rsid w:val="0024481C"/>
    <w:rsid w:val="002520F7"/>
    <w:rsid w:val="0026346C"/>
    <w:rsid w:val="00264C7B"/>
    <w:rsid w:val="00265B0E"/>
    <w:rsid w:val="002673BF"/>
    <w:rsid w:val="00276154"/>
    <w:rsid w:val="00276CC4"/>
    <w:rsid w:val="00281F1C"/>
    <w:rsid w:val="00297690"/>
    <w:rsid w:val="002A0ED0"/>
    <w:rsid w:val="002C1C79"/>
    <w:rsid w:val="002C3BC3"/>
    <w:rsid w:val="002C6D6C"/>
    <w:rsid w:val="002C7A48"/>
    <w:rsid w:val="002D188A"/>
    <w:rsid w:val="002D2E6C"/>
    <w:rsid w:val="002E1ED6"/>
    <w:rsid w:val="002E49F3"/>
    <w:rsid w:val="002E4BFC"/>
    <w:rsid w:val="002E67C3"/>
    <w:rsid w:val="002F3A64"/>
    <w:rsid w:val="002F42B8"/>
    <w:rsid w:val="002F5FF3"/>
    <w:rsid w:val="002F7263"/>
    <w:rsid w:val="0030180C"/>
    <w:rsid w:val="00303C2E"/>
    <w:rsid w:val="00306704"/>
    <w:rsid w:val="00307B26"/>
    <w:rsid w:val="00312979"/>
    <w:rsid w:val="00320FC1"/>
    <w:rsid w:val="00325801"/>
    <w:rsid w:val="00326FEB"/>
    <w:rsid w:val="003336AC"/>
    <w:rsid w:val="00334A80"/>
    <w:rsid w:val="00337764"/>
    <w:rsid w:val="00346F22"/>
    <w:rsid w:val="0035014A"/>
    <w:rsid w:val="00362218"/>
    <w:rsid w:val="00362955"/>
    <w:rsid w:val="00363BEA"/>
    <w:rsid w:val="003746B9"/>
    <w:rsid w:val="003801D0"/>
    <w:rsid w:val="00394EE8"/>
    <w:rsid w:val="003957AC"/>
    <w:rsid w:val="003A047F"/>
    <w:rsid w:val="003A27CB"/>
    <w:rsid w:val="003B3444"/>
    <w:rsid w:val="003C32F0"/>
    <w:rsid w:val="003C336C"/>
    <w:rsid w:val="003D32D0"/>
    <w:rsid w:val="003D5234"/>
    <w:rsid w:val="003D7E4F"/>
    <w:rsid w:val="003E0114"/>
    <w:rsid w:val="003E32AF"/>
    <w:rsid w:val="003F3EF0"/>
    <w:rsid w:val="00400B25"/>
    <w:rsid w:val="00401689"/>
    <w:rsid w:val="00412837"/>
    <w:rsid w:val="004137BC"/>
    <w:rsid w:val="0042050A"/>
    <w:rsid w:val="004213BA"/>
    <w:rsid w:val="00421CF5"/>
    <w:rsid w:val="00423C33"/>
    <w:rsid w:val="004279CF"/>
    <w:rsid w:val="00430F5A"/>
    <w:rsid w:val="004313C1"/>
    <w:rsid w:val="00433DDB"/>
    <w:rsid w:val="004354E4"/>
    <w:rsid w:val="00435E07"/>
    <w:rsid w:val="00443FA8"/>
    <w:rsid w:val="00447A16"/>
    <w:rsid w:val="00463507"/>
    <w:rsid w:val="00465188"/>
    <w:rsid w:val="004716A4"/>
    <w:rsid w:val="00475179"/>
    <w:rsid w:val="00480366"/>
    <w:rsid w:val="00481455"/>
    <w:rsid w:val="004869DF"/>
    <w:rsid w:val="00490A43"/>
    <w:rsid w:val="00495D46"/>
    <w:rsid w:val="00496EEB"/>
    <w:rsid w:val="004A4194"/>
    <w:rsid w:val="004B13A6"/>
    <w:rsid w:val="004B1C8C"/>
    <w:rsid w:val="004B1CF7"/>
    <w:rsid w:val="004D05B3"/>
    <w:rsid w:val="004D2293"/>
    <w:rsid w:val="004E49E5"/>
    <w:rsid w:val="004F0F54"/>
    <w:rsid w:val="004F1857"/>
    <w:rsid w:val="00500B69"/>
    <w:rsid w:val="0050447A"/>
    <w:rsid w:val="0050544F"/>
    <w:rsid w:val="00511DF3"/>
    <w:rsid w:val="005123BB"/>
    <w:rsid w:val="00513687"/>
    <w:rsid w:val="00513A72"/>
    <w:rsid w:val="00513E48"/>
    <w:rsid w:val="005161DF"/>
    <w:rsid w:val="005256FE"/>
    <w:rsid w:val="00530CBE"/>
    <w:rsid w:val="00531B29"/>
    <w:rsid w:val="0054097F"/>
    <w:rsid w:val="00546F79"/>
    <w:rsid w:val="00557988"/>
    <w:rsid w:val="00557EB1"/>
    <w:rsid w:val="00562286"/>
    <w:rsid w:val="0057052A"/>
    <w:rsid w:val="00575AD7"/>
    <w:rsid w:val="0057788D"/>
    <w:rsid w:val="00580A3B"/>
    <w:rsid w:val="00587064"/>
    <w:rsid w:val="00590C50"/>
    <w:rsid w:val="00591504"/>
    <w:rsid w:val="005977FF"/>
    <w:rsid w:val="005A493C"/>
    <w:rsid w:val="005A59CF"/>
    <w:rsid w:val="005B01AB"/>
    <w:rsid w:val="005B01CA"/>
    <w:rsid w:val="005B21B2"/>
    <w:rsid w:val="005C0967"/>
    <w:rsid w:val="005E25B9"/>
    <w:rsid w:val="005F37EC"/>
    <w:rsid w:val="005F4A78"/>
    <w:rsid w:val="005F5B03"/>
    <w:rsid w:val="00603760"/>
    <w:rsid w:val="00603FEF"/>
    <w:rsid w:val="00606EE8"/>
    <w:rsid w:val="00610754"/>
    <w:rsid w:val="00612E7A"/>
    <w:rsid w:val="00612E93"/>
    <w:rsid w:val="006255E6"/>
    <w:rsid w:val="0062593C"/>
    <w:rsid w:val="00630913"/>
    <w:rsid w:val="0063119F"/>
    <w:rsid w:val="00634CEC"/>
    <w:rsid w:val="00636C9C"/>
    <w:rsid w:val="00637817"/>
    <w:rsid w:val="00640F97"/>
    <w:rsid w:val="00642F3A"/>
    <w:rsid w:val="006510A7"/>
    <w:rsid w:val="00653646"/>
    <w:rsid w:val="0065443B"/>
    <w:rsid w:val="00656F2A"/>
    <w:rsid w:val="00660DD2"/>
    <w:rsid w:val="00662DCE"/>
    <w:rsid w:val="006633B7"/>
    <w:rsid w:val="006647B9"/>
    <w:rsid w:val="006714F4"/>
    <w:rsid w:val="00673C72"/>
    <w:rsid w:val="006778A3"/>
    <w:rsid w:val="00680A46"/>
    <w:rsid w:val="006847FB"/>
    <w:rsid w:val="00687801"/>
    <w:rsid w:val="006A0639"/>
    <w:rsid w:val="006A2530"/>
    <w:rsid w:val="006A2EA3"/>
    <w:rsid w:val="006A3178"/>
    <w:rsid w:val="006A528F"/>
    <w:rsid w:val="006A663F"/>
    <w:rsid w:val="006A6C6E"/>
    <w:rsid w:val="006B0AAF"/>
    <w:rsid w:val="006B4C70"/>
    <w:rsid w:val="006B73E3"/>
    <w:rsid w:val="006B78DC"/>
    <w:rsid w:val="006C6555"/>
    <w:rsid w:val="006C7520"/>
    <w:rsid w:val="006D294D"/>
    <w:rsid w:val="006E0BF0"/>
    <w:rsid w:val="006E21F8"/>
    <w:rsid w:val="006E7779"/>
    <w:rsid w:val="006F2B38"/>
    <w:rsid w:val="006F4F44"/>
    <w:rsid w:val="00700EA3"/>
    <w:rsid w:val="007021C4"/>
    <w:rsid w:val="007053F6"/>
    <w:rsid w:val="00712A37"/>
    <w:rsid w:val="007145C6"/>
    <w:rsid w:val="00716D9E"/>
    <w:rsid w:val="00730C27"/>
    <w:rsid w:val="00731BBB"/>
    <w:rsid w:val="00734848"/>
    <w:rsid w:val="0073582E"/>
    <w:rsid w:val="00735999"/>
    <w:rsid w:val="00740D11"/>
    <w:rsid w:val="007430B9"/>
    <w:rsid w:val="00743A1C"/>
    <w:rsid w:val="00745260"/>
    <w:rsid w:val="007479EF"/>
    <w:rsid w:val="007531D0"/>
    <w:rsid w:val="00763AD0"/>
    <w:rsid w:val="0077196C"/>
    <w:rsid w:val="007721CD"/>
    <w:rsid w:val="007763C7"/>
    <w:rsid w:val="0078290D"/>
    <w:rsid w:val="0078437B"/>
    <w:rsid w:val="00794271"/>
    <w:rsid w:val="007A1D3C"/>
    <w:rsid w:val="007A20D1"/>
    <w:rsid w:val="007A5A2F"/>
    <w:rsid w:val="007A7713"/>
    <w:rsid w:val="007B1862"/>
    <w:rsid w:val="007B2844"/>
    <w:rsid w:val="007B4DDE"/>
    <w:rsid w:val="007B4EAE"/>
    <w:rsid w:val="007C1DA4"/>
    <w:rsid w:val="007C25BD"/>
    <w:rsid w:val="007C35CE"/>
    <w:rsid w:val="007C5395"/>
    <w:rsid w:val="007C61C3"/>
    <w:rsid w:val="007D6351"/>
    <w:rsid w:val="007D7AB6"/>
    <w:rsid w:val="007E2605"/>
    <w:rsid w:val="007E3C5E"/>
    <w:rsid w:val="007E7FEC"/>
    <w:rsid w:val="007F549C"/>
    <w:rsid w:val="00807EAF"/>
    <w:rsid w:val="00810099"/>
    <w:rsid w:val="00810CC6"/>
    <w:rsid w:val="00810EC3"/>
    <w:rsid w:val="00817194"/>
    <w:rsid w:val="00820873"/>
    <w:rsid w:val="00821B9C"/>
    <w:rsid w:val="00823450"/>
    <w:rsid w:val="00840C16"/>
    <w:rsid w:val="00855FF0"/>
    <w:rsid w:val="00857116"/>
    <w:rsid w:val="008571D3"/>
    <w:rsid w:val="0085778D"/>
    <w:rsid w:val="00862118"/>
    <w:rsid w:val="00866767"/>
    <w:rsid w:val="00870CB6"/>
    <w:rsid w:val="00870D40"/>
    <w:rsid w:val="00876946"/>
    <w:rsid w:val="00880595"/>
    <w:rsid w:val="008814BD"/>
    <w:rsid w:val="00885AA2"/>
    <w:rsid w:val="00887279"/>
    <w:rsid w:val="008957B6"/>
    <w:rsid w:val="008A08C0"/>
    <w:rsid w:val="008A4978"/>
    <w:rsid w:val="008A707E"/>
    <w:rsid w:val="008B2682"/>
    <w:rsid w:val="008B4740"/>
    <w:rsid w:val="008B5C01"/>
    <w:rsid w:val="008B7229"/>
    <w:rsid w:val="008C147E"/>
    <w:rsid w:val="008C1962"/>
    <w:rsid w:val="008C21DC"/>
    <w:rsid w:val="008C790B"/>
    <w:rsid w:val="008D3DAA"/>
    <w:rsid w:val="008D468C"/>
    <w:rsid w:val="008D5443"/>
    <w:rsid w:val="008D6B46"/>
    <w:rsid w:val="008D76C2"/>
    <w:rsid w:val="008E05D9"/>
    <w:rsid w:val="008E33E4"/>
    <w:rsid w:val="008E6CEF"/>
    <w:rsid w:val="008F00DD"/>
    <w:rsid w:val="008F1E02"/>
    <w:rsid w:val="008F2DDF"/>
    <w:rsid w:val="00903090"/>
    <w:rsid w:val="0090489B"/>
    <w:rsid w:val="00907485"/>
    <w:rsid w:val="009149C6"/>
    <w:rsid w:val="009255BD"/>
    <w:rsid w:val="00933A99"/>
    <w:rsid w:val="00933DAE"/>
    <w:rsid w:val="0093418A"/>
    <w:rsid w:val="00942135"/>
    <w:rsid w:val="00943205"/>
    <w:rsid w:val="00950D4B"/>
    <w:rsid w:val="00953129"/>
    <w:rsid w:val="0095626C"/>
    <w:rsid w:val="009562FD"/>
    <w:rsid w:val="00961D6E"/>
    <w:rsid w:val="009633B5"/>
    <w:rsid w:val="00964B6C"/>
    <w:rsid w:val="00966ABD"/>
    <w:rsid w:val="0097027D"/>
    <w:rsid w:val="00971387"/>
    <w:rsid w:val="009716F6"/>
    <w:rsid w:val="00973FF0"/>
    <w:rsid w:val="00983DAE"/>
    <w:rsid w:val="00992321"/>
    <w:rsid w:val="009A2104"/>
    <w:rsid w:val="009A3EC5"/>
    <w:rsid w:val="009A4A1F"/>
    <w:rsid w:val="009C7A7C"/>
    <w:rsid w:val="009D517B"/>
    <w:rsid w:val="009E0EAB"/>
    <w:rsid w:val="009E10E8"/>
    <w:rsid w:val="009E4661"/>
    <w:rsid w:val="009E4F21"/>
    <w:rsid w:val="009E5A63"/>
    <w:rsid w:val="009F002B"/>
    <w:rsid w:val="009F265F"/>
    <w:rsid w:val="009F7547"/>
    <w:rsid w:val="00A06578"/>
    <w:rsid w:val="00A07BAC"/>
    <w:rsid w:val="00A105BF"/>
    <w:rsid w:val="00A1420C"/>
    <w:rsid w:val="00A208F8"/>
    <w:rsid w:val="00A228A2"/>
    <w:rsid w:val="00A22DDA"/>
    <w:rsid w:val="00A265C3"/>
    <w:rsid w:val="00A275EA"/>
    <w:rsid w:val="00A30467"/>
    <w:rsid w:val="00A33005"/>
    <w:rsid w:val="00A41DE0"/>
    <w:rsid w:val="00A451BD"/>
    <w:rsid w:val="00A47FE3"/>
    <w:rsid w:val="00A5378B"/>
    <w:rsid w:val="00A63486"/>
    <w:rsid w:val="00A708C0"/>
    <w:rsid w:val="00A7155F"/>
    <w:rsid w:val="00A805BA"/>
    <w:rsid w:val="00A81BE2"/>
    <w:rsid w:val="00A904E5"/>
    <w:rsid w:val="00AA46F3"/>
    <w:rsid w:val="00AA682B"/>
    <w:rsid w:val="00AA6FB4"/>
    <w:rsid w:val="00AB0F93"/>
    <w:rsid w:val="00AB2591"/>
    <w:rsid w:val="00AB3552"/>
    <w:rsid w:val="00AB40E5"/>
    <w:rsid w:val="00AB5E35"/>
    <w:rsid w:val="00AC22FA"/>
    <w:rsid w:val="00AC58D3"/>
    <w:rsid w:val="00AC695E"/>
    <w:rsid w:val="00AD1F5D"/>
    <w:rsid w:val="00AD304C"/>
    <w:rsid w:val="00AD47A5"/>
    <w:rsid w:val="00AD7103"/>
    <w:rsid w:val="00AE0515"/>
    <w:rsid w:val="00AE0FA5"/>
    <w:rsid w:val="00AE1850"/>
    <w:rsid w:val="00AE5CC3"/>
    <w:rsid w:val="00AE7583"/>
    <w:rsid w:val="00B043D2"/>
    <w:rsid w:val="00B045E0"/>
    <w:rsid w:val="00B10271"/>
    <w:rsid w:val="00B12200"/>
    <w:rsid w:val="00B137FE"/>
    <w:rsid w:val="00B13E75"/>
    <w:rsid w:val="00B162C4"/>
    <w:rsid w:val="00B17A63"/>
    <w:rsid w:val="00B21CDF"/>
    <w:rsid w:val="00B226DC"/>
    <w:rsid w:val="00B24A45"/>
    <w:rsid w:val="00B2524C"/>
    <w:rsid w:val="00B258C7"/>
    <w:rsid w:val="00B27002"/>
    <w:rsid w:val="00B2729B"/>
    <w:rsid w:val="00B3267E"/>
    <w:rsid w:val="00B34135"/>
    <w:rsid w:val="00B36A55"/>
    <w:rsid w:val="00B44772"/>
    <w:rsid w:val="00B4489F"/>
    <w:rsid w:val="00B452FB"/>
    <w:rsid w:val="00B45B1B"/>
    <w:rsid w:val="00B45D18"/>
    <w:rsid w:val="00B57B18"/>
    <w:rsid w:val="00B64E32"/>
    <w:rsid w:val="00B7007C"/>
    <w:rsid w:val="00B75B38"/>
    <w:rsid w:val="00B770F1"/>
    <w:rsid w:val="00B85173"/>
    <w:rsid w:val="00B96F44"/>
    <w:rsid w:val="00B97F2B"/>
    <w:rsid w:val="00BA2080"/>
    <w:rsid w:val="00BA2EE0"/>
    <w:rsid w:val="00BA4C8E"/>
    <w:rsid w:val="00BA60A9"/>
    <w:rsid w:val="00BA6BFE"/>
    <w:rsid w:val="00BA7E22"/>
    <w:rsid w:val="00BB01D6"/>
    <w:rsid w:val="00BB2FAE"/>
    <w:rsid w:val="00BB49D4"/>
    <w:rsid w:val="00BB5561"/>
    <w:rsid w:val="00BB771B"/>
    <w:rsid w:val="00BC06CB"/>
    <w:rsid w:val="00BC7074"/>
    <w:rsid w:val="00BD1113"/>
    <w:rsid w:val="00BD2A06"/>
    <w:rsid w:val="00BD4577"/>
    <w:rsid w:val="00BE3595"/>
    <w:rsid w:val="00BE39D6"/>
    <w:rsid w:val="00BE5EC9"/>
    <w:rsid w:val="00BF2580"/>
    <w:rsid w:val="00BF3C33"/>
    <w:rsid w:val="00C00C77"/>
    <w:rsid w:val="00C05EBD"/>
    <w:rsid w:val="00C12EEB"/>
    <w:rsid w:val="00C15F1C"/>
    <w:rsid w:val="00C16873"/>
    <w:rsid w:val="00C23B84"/>
    <w:rsid w:val="00C31FA3"/>
    <w:rsid w:val="00C33839"/>
    <w:rsid w:val="00C413B7"/>
    <w:rsid w:val="00C42D16"/>
    <w:rsid w:val="00C47234"/>
    <w:rsid w:val="00C47E94"/>
    <w:rsid w:val="00C54B96"/>
    <w:rsid w:val="00C57D15"/>
    <w:rsid w:val="00C61AD5"/>
    <w:rsid w:val="00C61FAC"/>
    <w:rsid w:val="00C6352A"/>
    <w:rsid w:val="00C756C4"/>
    <w:rsid w:val="00C80237"/>
    <w:rsid w:val="00C90D6F"/>
    <w:rsid w:val="00C964BB"/>
    <w:rsid w:val="00C96AA8"/>
    <w:rsid w:val="00C97798"/>
    <w:rsid w:val="00CA292F"/>
    <w:rsid w:val="00CA3088"/>
    <w:rsid w:val="00CA4A0A"/>
    <w:rsid w:val="00CB07DF"/>
    <w:rsid w:val="00CB701F"/>
    <w:rsid w:val="00CC3082"/>
    <w:rsid w:val="00CC3D20"/>
    <w:rsid w:val="00CD144E"/>
    <w:rsid w:val="00CE3CB9"/>
    <w:rsid w:val="00CE6CDC"/>
    <w:rsid w:val="00CF064B"/>
    <w:rsid w:val="00CF415C"/>
    <w:rsid w:val="00CF7635"/>
    <w:rsid w:val="00D02280"/>
    <w:rsid w:val="00D1012B"/>
    <w:rsid w:val="00D13128"/>
    <w:rsid w:val="00D1653B"/>
    <w:rsid w:val="00D22DCC"/>
    <w:rsid w:val="00D25D9F"/>
    <w:rsid w:val="00D273E1"/>
    <w:rsid w:val="00D30D38"/>
    <w:rsid w:val="00D31E7A"/>
    <w:rsid w:val="00D410D3"/>
    <w:rsid w:val="00D41E1C"/>
    <w:rsid w:val="00D4229F"/>
    <w:rsid w:val="00D425F1"/>
    <w:rsid w:val="00D46BD3"/>
    <w:rsid w:val="00D47DC9"/>
    <w:rsid w:val="00D5016F"/>
    <w:rsid w:val="00D50D42"/>
    <w:rsid w:val="00D548C4"/>
    <w:rsid w:val="00D62601"/>
    <w:rsid w:val="00D6335C"/>
    <w:rsid w:val="00D7178A"/>
    <w:rsid w:val="00D801AF"/>
    <w:rsid w:val="00D806FF"/>
    <w:rsid w:val="00D80EA6"/>
    <w:rsid w:val="00D81EFA"/>
    <w:rsid w:val="00D8278A"/>
    <w:rsid w:val="00D907CF"/>
    <w:rsid w:val="00D91614"/>
    <w:rsid w:val="00D92C74"/>
    <w:rsid w:val="00D97429"/>
    <w:rsid w:val="00DA30DF"/>
    <w:rsid w:val="00DA6789"/>
    <w:rsid w:val="00DA7960"/>
    <w:rsid w:val="00DB239E"/>
    <w:rsid w:val="00DB2429"/>
    <w:rsid w:val="00DB4848"/>
    <w:rsid w:val="00DC3F12"/>
    <w:rsid w:val="00DD16E0"/>
    <w:rsid w:val="00DD3469"/>
    <w:rsid w:val="00DE1023"/>
    <w:rsid w:val="00DF43EF"/>
    <w:rsid w:val="00DF748A"/>
    <w:rsid w:val="00E05C08"/>
    <w:rsid w:val="00E10D8C"/>
    <w:rsid w:val="00E11819"/>
    <w:rsid w:val="00E11F84"/>
    <w:rsid w:val="00E20EBA"/>
    <w:rsid w:val="00E21BC0"/>
    <w:rsid w:val="00E2493E"/>
    <w:rsid w:val="00E266E0"/>
    <w:rsid w:val="00E2733B"/>
    <w:rsid w:val="00E34899"/>
    <w:rsid w:val="00E44D06"/>
    <w:rsid w:val="00E52AF4"/>
    <w:rsid w:val="00E54DB7"/>
    <w:rsid w:val="00E54EAD"/>
    <w:rsid w:val="00E55D68"/>
    <w:rsid w:val="00E56724"/>
    <w:rsid w:val="00E61636"/>
    <w:rsid w:val="00E6649F"/>
    <w:rsid w:val="00E71265"/>
    <w:rsid w:val="00E713C0"/>
    <w:rsid w:val="00E84989"/>
    <w:rsid w:val="00E91DF1"/>
    <w:rsid w:val="00E94574"/>
    <w:rsid w:val="00E965C6"/>
    <w:rsid w:val="00E97BCC"/>
    <w:rsid w:val="00EA0299"/>
    <w:rsid w:val="00EA2F91"/>
    <w:rsid w:val="00EA35D7"/>
    <w:rsid w:val="00EA5222"/>
    <w:rsid w:val="00EA5B8D"/>
    <w:rsid w:val="00EA728A"/>
    <w:rsid w:val="00EB4257"/>
    <w:rsid w:val="00EB7088"/>
    <w:rsid w:val="00EC20FF"/>
    <w:rsid w:val="00EC25A3"/>
    <w:rsid w:val="00ED23D7"/>
    <w:rsid w:val="00ED4B2F"/>
    <w:rsid w:val="00ED6F81"/>
    <w:rsid w:val="00EE0189"/>
    <w:rsid w:val="00EE0487"/>
    <w:rsid w:val="00EF23CB"/>
    <w:rsid w:val="00EF316C"/>
    <w:rsid w:val="00EF4360"/>
    <w:rsid w:val="00EF58CC"/>
    <w:rsid w:val="00EF7C46"/>
    <w:rsid w:val="00F01E10"/>
    <w:rsid w:val="00F045E6"/>
    <w:rsid w:val="00F05260"/>
    <w:rsid w:val="00F06336"/>
    <w:rsid w:val="00F20485"/>
    <w:rsid w:val="00F20628"/>
    <w:rsid w:val="00F220E0"/>
    <w:rsid w:val="00F24905"/>
    <w:rsid w:val="00F27556"/>
    <w:rsid w:val="00F30C3F"/>
    <w:rsid w:val="00F32117"/>
    <w:rsid w:val="00F37744"/>
    <w:rsid w:val="00F40840"/>
    <w:rsid w:val="00F52C0D"/>
    <w:rsid w:val="00F54B41"/>
    <w:rsid w:val="00F57212"/>
    <w:rsid w:val="00F64B3D"/>
    <w:rsid w:val="00F64E28"/>
    <w:rsid w:val="00F65AB9"/>
    <w:rsid w:val="00F672AC"/>
    <w:rsid w:val="00F71D21"/>
    <w:rsid w:val="00F74629"/>
    <w:rsid w:val="00F75D43"/>
    <w:rsid w:val="00F80BCC"/>
    <w:rsid w:val="00F81316"/>
    <w:rsid w:val="00F84A39"/>
    <w:rsid w:val="00F858DC"/>
    <w:rsid w:val="00F95EB2"/>
    <w:rsid w:val="00FA1029"/>
    <w:rsid w:val="00FA19B5"/>
    <w:rsid w:val="00FA2438"/>
    <w:rsid w:val="00FA319A"/>
    <w:rsid w:val="00FB0218"/>
    <w:rsid w:val="00FB18FB"/>
    <w:rsid w:val="00FB4201"/>
    <w:rsid w:val="00FB5754"/>
    <w:rsid w:val="00FC12CE"/>
    <w:rsid w:val="00FC5B64"/>
    <w:rsid w:val="00FC6AE1"/>
    <w:rsid w:val="00FD121F"/>
    <w:rsid w:val="00FD6E67"/>
    <w:rsid w:val="00FE184D"/>
    <w:rsid w:val="00FE2791"/>
    <w:rsid w:val="00FE4373"/>
    <w:rsid w:val="00FF1A50"/>
    <w:rsid w:val="00FF3B5B"/>
    <w:rsid w:val="00FF468D"/>
    <w:rsid w:val="00FF7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47D50-F87D-4B4F-80A1-72D2B33F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E4"/>
  </w:style>
  <w:style w:type="paragraph" w:styleId="Heading1">
    <w:name w:val="heading 1"/>
    <w:basedOn w:val="Normal"/>
    <w:link w:val="Heading1Char"/>
    <w:uiPriority w:val="9"/>
    <w:qFormat/>
    <w:rsid w:val="00817194"/>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9F"/>
    <w:pPr>
      <w:ind w:left="720"/>
      <w:contextualSpacing/>
    </w:pPr>
  </w:style>
  <w:style w:type="paragraph" w:styleId="Header">
    <w:name w:val="header"/>
    <w:basedOn w:val="Normal"/>
    <w:link w:val="HeaderChar"/>
    <w:uiPriority w:val="99"/>
    <w:unhideWhenUsed/>
    <w:rsid w:val="004D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293"/>
  </w:style>
  <w:style w:type="paragraph" w:styleId="Footer">
    <w:name w:val="footer"/>
    <w:basedOn w:val="Normal"/>
    <w:link w:val="FooterChar"/>
    <w:uiPriority w:val="99"/>
    <w:unhideWhenUsed/>
    <w:rsid w:val="004D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293"/>
  </w:style>
  <w:style w:type="table" w:styleId="TableGrid">
    <w:name w:val="Table Grid"/>
    <w:basedOn w:val="TableNormal"/>
    <w:uiPriority w:val="39"/>
    <w:rsid w:val="007A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486"/>
    <w:rPr>
      <w:color w:val="0563C1" w:themeColor="hyperlink"/>
      <w:u w:val="single"/>
    </w:rPr>
  </w:style>
  <w:style w:type="paragraph" w:styleId="BodyTextIndent">
    <w:name w:val="Body Text Indent"/>
    <w:basedOn w:val="Normal"/>
    <w:link w:val="BodyTextIndentChar"/>
    <w:rsid w:val="00200B1A"/>
    <w:pPr>
      <w:spacing w:after="0" w:line="240" w:lineRule="auto"/>
      <w:ind w:left="-360"/>
      <w:jc w:val="both"/>
    </w:pPr>
    <w:rPr>
      <w:rFonts w:ascii="Times New Roman" w:eastAsia="Times New Roman" w:hAnsi="Times New Roman" w:cs="Times New Roman"/>
      <w:noProof/>
      <w:szCs w:val="24"/>
    </w:rPr>
  </w:style>
  <w:style w:type="character" w:customStyle="1" w:styleId="BodyTextIndentChar">
    <w:name w:val="Body Text Indent Char"/>
    <w:basedOn w:val="DefaultParagraphFont"/>
    <w:link w:val="BodyTextIndent"/>
    <w:rsid w:val="00200B1A"/>
    <w:rPr>
      <w:rFonts w:ascii="Times New Roman" w:eastAsia="Times New Roman" w:hAnsi="Times New Roman" w:cs="Times New Roman"/>
      <w:noProof/>
      <w:szCs w:val="24"/>
    </w:rPr>
  </w:style>
  <w:style w:type="paragraph" w:styleId="BalloonText">
    <w:name w:val="Balloon Text"/>
    <w:basedOn w:val="Normal"/>
    <w:link w:val="BalloonTextChar"/>
    <w:uiPriority w:val="99"/>
    <w:semiHidden/>
    <w:unhideWhenUsed/>
    <w:rsid w:val="0042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F5"/>
    <w:rPr>
      <w:rFonts w:ascii="Tahoma" w:hAnsi="Tahoma" w:cs="Tahoma"/>
      <w:sz w:val="16"/>
      <w:szCs w:val="16"/>
    </w:rPr>
  </w:style>
  <w:style w:type="character" w:customStyle="1" w:styleId="Heading1Char">
    <w:name w:val="Heading 1 Char"/>
    <w:basedOn w:val="DefaultParagraphFont"/>
    <w:link w:val="Heading1"/>
    <w:uiPriority w:val="9"/>
    <w:rsid w:val="00817194"/>
    <w:rPr>
      <w:rFonts w:ascii="Times New Roman" w:eastAsia="Times New Roman" w:hAnsi="Times New Roman" w:cs="Times New Roman"/>
      <w:b/>
      <w:bCs/>
      <w:kern w:val="36"/>
      <w:sz w:val="48"/>
      <w:szCs w:val="4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170</Words>
  <Characters>970</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151</cp:revision>
  <cp:lastPrinted>2017-02-02T12:32:00Z</cp:lastPrinted>
  <dcterms:created xsi:type="dcterms:W3CDTF">2017-11-20T16:16:00Z</dcterms:created>
  <dcterms:modified xsi:type="dcterms:W3CDTF">2019-01-18T16:56:00Z</dcterms:modified>
</cp:coreProperties>
</file>